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EA297B" w:rsidRDefault="005D78B6" w:rsidP="005D78B6">
      <w:pPr>
        <w:spacing w:line="240" w:lineRule="auto"/>
        <w:rPr>
          <w:rFonts w:eastAsia="Times New Roman" w:cs="Times New Roman"/>
          <w:b/>
          <w:bCs/>
          <w:color w:val="000000" w:themeColor="text1"/>
          <w:lang w:bidi="ar-EG"/>
        </w:rPr>
      </w:pPr>
    </w:p>
    <w:p w14:paraId="7D8F4647" w14:textId="77777777" w:rsidR="005D78B6" w:rsidRPr="00EA297B" w:rsidRDefault="005D78B6" w:rsidP="005D78B6">
      <w:pPr>
        <w:spacing w:line="240" w:lineRule="auto"/>
        <w:jc w:val="center"/>
        <w:rPr>
          <w:rFonts w:eastAsia="Times New Roman" w:cs="Times New Roman"/>
          <w:b/>
          <w:bCs/>
          <w:color w:val="000000" w:themeColor="text1"/>
          <w:lang w:bidi="ar-EG"/>
        </w:rPr>
      </w:pPr>
      <w:r w:rsidRPr="00EA297B">
        <w:rPr>
          <w:rFonts w:eastAsia="Times New Roman" w:cs="Times New Roman"/>
          <w:b/>
          <w:bCs/>
          <w:color w:val="000000" w:themeColor="text1"/>
          <w:rtl/>
          <w:lang w:bidi="ar-EG"/>
        </w:rPr>
        <w:t>بسم الله الرحمن الرحيم</w:t>
      </w:r>
    </w:p>
    <w:p w14:paraId="7C8809AD" w14:textId="77777777" w:rsidR="005D78B6" w:rsidRPr="00EA297B" w:rsidRDefault="005D78B6" w:rsidP="005D78B6">
      <w:pPr>
        <w:spacing w:line="240" w:lineRule="auto"/>
        <w:jc w:val="center"/>
        <w:rPr>
          <w:rFonts w:eastAsia="Times New Roman" w:cs="Times New Roman"/>
          <w:b/>
          <w:bCs/>
          <w:color w:val="000000" w:themeColor="text1"/>
        </w:rPr>
      </w:pPr>
      <w:r w:rsidRPr="00EA297B">
        <w:rPr>
          <w:rFonts w:eastAsia="Times New Roman" w:cs="Times New Roman"/>
          <w:b/>
          <w:bCs/>
          <w:color w:val="000000" w:themeColor="text1"/>
          <w:rtl/>
          <w:lang w:bidi="ar-EG"/>
        </w:rPr>
        <w:t xml:space="preserve">منظمـــــة برا كتكـــــال آكشــــن – الســــــــودان </w:t>
      </w:r>
    </w:p>
    <w:p w14:paraId="09E823AB" w14:textId="6E7C3933" w:rsidR="005D78B6" w:rsidRPr="00EA297B" w:rsidRDefault="005D78B6" w:rsidP="00EA297B">
      <w:pPr>
        <w:bidi/>
        <w:spacing w:line="240" w:lineRule="auto"/>
        <w:jc w:val="center"/>
        <w:rPr>
          <w:rFonts w:eastAsia="Times New Roman" w:cs="Times New Roman"/>
          <w:b/>
          <w:bCs/>
          <w:color w:val="000000" w:themeColor="text1"/>
        </w:rPr>
      </w:pPr>
      <w:r w:rsidRPr="00EA297B">
        <w:rPr>
          <w:rFonts w:eastAsia="Times New Roman" w:cs="Times New Roman"/>
          <w:b/>
          <w:bCs/>
          <w:color w:val="000000" w:themeColor="text1"/>
          <w:rtl/>
        </w:rPr>
        <w:t xml:space="preserve">التاريخ: </w:t>
      </w:r>
      <w:r w:rsidR="00EA297B" w:rsidRPr="00EA297B">
        <w:rPr>
          <w:rFonts w:eastAsia="Times New Roman" w:cs="Times New Roman" w:hint="cs"/>
          <w:b/>
          <w:bCs/>
          <w:color w:val="000000" w:themeColor="text1"/>
          <w:rtl/>
        </w:rPr>
        <w:t>31</w:t>
      </w:r>
      <w:r w:rsidR="008C223B" w:rsidRPr="00EA297B">
        <w:rPr>
          <w:rFonts w:eastAsia="Times New Roman" w:cs="Times New Roman" w:hint="cs"/>
          <w:b/>
          <w:bCs/>
          <w:color w:val="000000" w:themeColor="text1"/>
          <w:rtl/>
        </w:rPr>
        <w:t xml:space="preserve"> يناير 2022</w:t>
      </w:r>
      <w:r w:rsidRPr="00EA297B">
        <w:rPr>
          <w:rFonts w:eastAsia="Times New Roman" w:cs="Times New Roman"/>
          <w:b/>
          <w:bCs/>
          <w:color w:val="000000" w:themeColor="text1"/>
          <w:rtl/>
        </w:rPr>
        <w:t xml:space="preserve"> </w:t>
      </w:r>
    </w:p>
    <w:p w14:paraId="5E694372" w14:textId="588DDBCF" w:rsidR="004B5A68" w:rsidRPr="00EA297B" w:rsidRDefault="004B5A68" w:rsidP="008371E9">
      <w:pPr>
        <w:bidi/>
        <w:spacing w:line="240" w:lineRule="auto"/>
        <w:jc w:val="center"/>
        <w:rPr>
          <w:rFonts w:eastAsia="Times New Roman" w:cs="Times New Roman"/>
          <w:b/>
          <w:bCs/>
          <w:color w:val="000000" w:themeColor="text1"/>
        </w:rPr>
      </w:pPr>
      <w:r w:rsidRPr="00EA297B">
        <w:rPr>
          <w:rFonts w:eastAsia="Times New Roman" w:cs="Times New Roman" w:hint="cs"/>
          <w:b/>
          <w:bCs/>
          <w:color w:val="000000" w:themeColor="text1"/>
          <w:rtl/>
        </w:rPr>
        <w:t xml:space="preserve">رقم العطاء: </w:t>
      </w:r>
      <w:r w:rsidR="008371E9">
        <w:rPr>
          <w:rFonts w:eastAsia="Times New Roman" w:cs="Times New Roman"/>
          <w:b/>
          <w:bCs/>
          <w:color w:val="000000" w:themeColor="text1"/>
          <w:u w:val="single"/>
        </w:rPr>
        <w:t>FASH</w:t>
      </w:r>
      <w:bookmarkStart w:id="0" w:name="_GoBack"/>
      <w:bookmarkEnd w:id="0"/>
      <w:r w:rsidRPr="00EA297B">
        <w:rPr>
          <w:rFonts w:eastAsia="Times New Roman" w:cs="Times New Roman"/>
          <w:b/>
          <w:bCs/>
          <w:color w:val="000000" w:themeColor="text1"/>
          <w:u w:val="single"/>
        </w:rPr>
        <w:t>-KRT-SDN</w:t>
      </w:r>
      <w:r w:rsidR="008C223B" w:rsidRPr="00EA297B">
        <w:rPr>
          <w:rFonts w:eastAsia="Times New Roman" w:cs="Times New Roman"/>
          <w:b/>
          <w:bCs/>
          <w:color w:val="000000" w:themeColor="text1"/>
          <w:u w:val="single"/>
        </w:rPr>
        <w:t>36093-</w:t>
      </w:r>
      <w:r w:rsidR="00E33105" w:rsidRPr="00EA297B">
        <w:rPr>
          <w:rFonts w:eastAsia="Times New Roman" w:cs="Times New Roman"/>
          <w:b/>
          <w:bCs/>
          <w:color w:val="000000" w:themeColor="text1"/>
          <w:u w:val="single"/>
        </w:rPr>
        <w:t>01-22</w:t>
      </w:r>
      <w:r w:rsidR="008C223B" w:rsidRPr="00EA297B">
        <w:rPr>
          <w:rFonts w:eastAsia="Times New Roman" w:cs="Times New Roman"/>
          <w:b/>
          <w:bCs/>
          <w:color w:val="000000" w:themeColor="text1"/>
          <w:u w:val="single"/>
        </w:rPr>
        <w:t>-P</w:t>
      </w:r>
      <w:r w:rsidR="00C4716C" w:rsidRPr="00EA297B">
        <w:rPr>
          <w:rFonts w:eastAsia="Times New Roman" w:cs="Times New Roman"/>
          <w:b/>
          <w:bCs/>
          <w:color w:val="000000" w:themeColor="text1"/>
          <w:u w:val="single"/>
        </w:rPr>
        <w:t>R00</w:t>
      </w:r>
      <w:r w:rsidR="008E12F0" w:rsidRPr="00EA297B">
        <w:rPr>
          <w:rFonts w:eastAsia="Times New Roman" w:cs="Times New Roman"/>
          <w:b/>
          <w:bCs/>
          <w:color w:val="000000" w:themeColor="text1"/>
          <w:u w:val="single"/>
        </w:rPr>
        <w:t>2</w:t>
      </w:r>
    </w:p>
    <w:p w14:paraId="4E631213" w14:textId="514AC7CB" w:rsidR="00C4716C" w:rsidRPr="00EA297B" w:rsidRDefault="00C4716C" w:rsidP="00C4716C">
      <w:pPr>
        <w:bidi/>
        <w:spacing w:line="240" w:lineRule="auto"/>
        <w:jc w:val="center"/>
        <w:rPr>
          <w:rFonts w:eastAsia="Times New Roman" w:cs="Arial"/>
          <w:b/>
          <w:bCs/>
          <w:color w:val="000000" w:themeColor="text1"/>
          <w:u w:val="single"/>
          <w:rtl/>
        </w:rPr>
      </w:pPr>
      <w:r w:rsidRPr="00EA297B">
        <w:rPr>
          <w:rFonts w:eastAsia="Times New Roman" w:cs="Arial" w:hint="cs"/>
          <w:b/>
          <w:bCs/>
          <w:color w:val="000000" w:themeColor="text1"/>
          <w:u w:val="single"/>
          <w:rtl/>
        </w:rPr>
        <w:t xml:space="preserve">تقديم وتنفيذ دراسة </w:t>
      </w:r>
      <w:r w:rsidR="00D66E1C" w:rsidRPr="00EA297B">
        <w:rPr>
          <w:rFonts w:eastAsia="Times New Roman" w:cs="Arial" w:hint="cs"/>
          <w:b/>
          <w:bCs/>
          <w:color w:val="000000" w:themeColor="text1"/>
          <w:u w:val="single"/>
          <w:rtl/>
        </w:rPr>
        <w:t>جيو</w:t>
      </w:r>
      <w:r w:rsidRPr="00EA297B">
        <w:rPr>
          <w:rFonts w:eastAsia="Times New Roman" w:cs="Arial" w:hint="cs"/>
          <w:b/>
          <w:bCs/>
          <w:color w:val="000000" w:themeColor="text1"/>
          <w:u w:val="single"/>
          <w:rtl/>
        </w:rPr>
        <w:t>فيزيا</w:t>
      </w:r>
      <w:r w:rsidR="009325F1" w:rsidRPr="00EA297B">
        <w:rPr>
          <w:rFonts w:eastAsia="Times New Roman" w:cs="Arial" w:hint="cs"/>
          <w:b/>
          <w:bCs/>
          <w:color w:val="000000" w:themeColor="text1"/>
          <w:u w:val="single"/>
          <w:rtl/>
        </w:rPr>
        <w:t>ئ</w:t>
      </w:r>
      <w:r w:rsidRPr="00EA297B">
        <w:rPr>
          <w:rFonts w:eastAsia="Times New Roman" w:cs="Arial" w:hint="cs"/>
          <w:b/>
          <w:bCs/>
          <w:color w:val="000000" w:themeColor="text1"/>
          <w:u w:val="single"/>
          <w:rtl/>
        </w:rPr>
        <w:t>ية</w:t>
      </w:r>
      <w:r w:rsidRPr="00EA297B">
        <w:rPr>
          <w:rFonts w:eastAsia="Times New Roman" w:cs="Arial"/>
          <w:b/>
          <w:bCs/>
          <w:color w:val="000000" w:themeColor="text1"/>
          <w:u w:val="single"/>
        </w:rPr>
        <w:t xml:space="preserve"> </w:t>
      </w:r>
      <w:r w:rsidRPr="00EA297B">
        <w:rPr>
          <w:rFonts w:eastAsia="Times New Roman" w:cs="Arial" w:hint="cs"/>
          <w:b/>
          <w:bCs/>
          <w:color w:val="000000" w:themeColor="text1"/>
          <w:u w:val="single"/>
          <w:rtl/>
        </w:rPr>
        <w:t xml:space="preserve">وتوريد وتركيب </w:t>
      </w:r>
      <w:r w:rsidR="004F6875" w:rsidRPr="00EA297B">
        <w:rPr>
          <w:rFonts w:eastAsia="Times New Roman" w:cs="Arial" w:hint="cs"/>
          <w:b/>
          <w:bCs/>
          <w:color w:val="000000" w:themeColor="text1"/>
          <w:u w:val="single"/>
          <w:rtl/>
        </w:rPr>
        <w:t>عدد 4 مضخات</w:t>
      </w:r>
      <w:r w:rsidRPr="00EA297B">
        <w:rPr>
          <w:rFonts w:eastAsia="Times New Roman" w:cs="Arial" w:hint="cs"/>
          <w:b/>
          <w:bCs/>
          <w:color w:val="000000" w:themeColor="text1"/>
          <w:u w:val="single"/>
          <w:rtl/>
        </w:rPr>
        <w:t xml:space="preserve"> يدوية </w:t>
      </w:r>
      <w:r w:rsidR="00E33105" w:rsidRPr="00EA297B">
        <w:rPr>
          <w:rFonts w:eastAsia="Times New Roman" w:cs="Arial" w:hint="cs"/>
          <w:b/>
          <w:bCs/>
          <w:color w:val="000000" w:themeColor="text1"/>
          <w:u w:val="single"/>
          <w:rtl/>
        </w:rPr>
        <w:t xml:space="preserve"> للمياه الصالحة للشرب</w:t>
      </w:r>
    </w:p>
    <w:p w14:paraId="29AD074D" w14:textId="3CDF8EF0" w:rsidR="005D78B6" w:rsidRPr="00EA297B" w:rsidRDefault="00E33105" w:rsidP="003544A9">
      <w:pPr>
        <w:bidi/>
        <w:spacing w:line="240" w:lineRule="auto"/>
        <w:jc w:val="center"/>
        <w:rPr>
          <w:rFonts w:eastAsia="Times New Roman" w:cs="Arial"/>
          <w:b/>
          <w:bCs/>
          <w:color w:val="000000" w:themeColor="text1"/>
          <w:u w:val="single"/>
        </w:rPr>
      </w:pPr>
      <w:r w:rsidRPr="00EA297B">
        <w:rPr>
          <w:rFonts w:eastAsia="Times New Roman" w:cs="Arial" w:hint="cs"/>
          <w:b/>
          <w:bCs/>
          <w:color w:val="000000" w:themeColor="text1"/>
          <w:u w:val="single"/>
          <w:rtl/>
        </w:rPr>
        <w:t xml:space="preserve"> </w:t>
      </w:r>
      <w:r w:rsidR="005D78B6" w:rsidRPr="00EA297B">
        <w:rPr>
          <w:rFonts w:eastAsia="Times New Roman" w:cs="Arial"/>
          <w:b/>
          <w:bCs/>
          <w:color w:val="000000" w:themeColor="text1"/>
          <w:u w:val="single"/>
          <w:rtl/>
        </w:rPr>
        <w:t xml:space="preserve"> </w:t>
      </w:r>
      <w:r w:rsidR="003544A9" w:rsidRPr="00EA297B">
        <w:rPr>
          <w:rFonts w:eastAsia="Times New Roman" w:cs="Arial" w:hint="cs"/>
          <w:b/>
          <w:bCs/>
          <w:color w:val="000000" w:themeColor="text1"/>
          <w:u w:val="single"/>
          <w:rtl/>
        </w:rPr>
        <w:t>بكل من درمة العين, درمة</w:t>
      </w:r>
      <w:r w:rsidR="00577A72" w:rsidRPr="00EA297B">
        <w:rPr>
          <w:rFonts w:eastAsia="Times New Roman" w:cs="Arial" w:hint="cs"/>
          <w:b/>
          <w:bCs/>
          <w:color w:val="000000" w:themeColor="text1"/>
          <w:u w:val="single"/>
          <w:rtl/>
        </w:rPr>
        <w:t xml:space="preserve"> سيتول ودرمة توما سلاما بمحلية الواحة</w:t>
      </w:r>
      <w:r w:rsidR="003544A9" w:rsidRPr="00EA297B">
        <w:rPr>
          <w:rFonts w:eastAsia="Times New Roman" w:cs="Arial" w:hint="cs"/>
          <w:b/>
          <w:bCs/>
          <w:color w:val="000000" w:themeColor="text1"/>
          <w:u w:val="single"/>
          <w:rtl/>
        </w:rPr>
        <w:t xml:space="preserve"> </w:t>
      </w:r>
      <w:r w:rsidR="004F6875" w:rsidRPr="00EA297B">
        <w:rPr>
          <w:rFonts w:eastAsia="Times New Roman" w:cs="Arial" w:hint="cs"/>
          <w:b/>
          <w:bCs/>
          <w:color w:val="000000" w:themeColor="text1"/>
          <w:u w:val="single"/>
          <w:rtl/>
        </w:rPr>
        <w:t>وقرية ودعة بمحلية كلماندو</w:t>
      </w:r>
      <w:r w:rsidRPr="00EA297B">
        <w:rPr>
          <w:rFonts w:eastAsia="Times New Roman" w:cs="Arial" w:hint="cs"/>
          <w:b/>
          <w:bCs/>
          <w:color w:val="000000" w:themeColor="text1"/>
          <w:u w:val="single"/>
          <w:rtl/>
        </w:rPr>
        <w:t xml:space="preserve"> </w:t>
      </w:r>
      <w:r w:rsidR="003041C2" w:rsidRPr="00EA297B">
        <w:rPr>
          <w:rFonts w:eastAsia="Times New Roman" w:cs="Arial"/>
          <w:b/>
          <w:bCs/>
          <w:color w:val="000000" w:themeColor="text1"/>
          <w:u w:val="single"/>
          <w:rtl/>
        </w:rPr>
        <w:t xml:space="preserve"> – </w:t>
      </w:r>
      <w:r w:rsidR="005D78B6" w:rsidRPr="00EA297B">
        <w:rPr>
          <w:rFonts w:eastAsia="Times New Roman" w:cs="Arial"/>
          <w:b/>
          <w:bCs/>
          <w:color w:val="000000" w:themeColor="text1"/>
          <w:u w:val="single"/>
          <w:rtl/>
        </w:rPr>
        <w:t xml:space="preserve">ولاية </w:t>
      </w:r>
      <w:r w:rsidRPr="00EA297B">
        <w:rPr>
          <w:rFonts w:eastAsia="Times New Roman" w:cs="Arial" w:hint="cs"/>
          <w:b/>
          <w:bCs/>
          <w:color w:val="000000" w:themeColor="text1"/>
          <w:u w:val="single"/>
          <w:rtl/>
        </w:rPr>
        <w:t xml:space="preserve">شمال دارفور </w:t>
      </w:r>
    </w:p>
    <w:p w14:paraId="4091A0D0" w14:textId="1D4CF432" w:rsidR="005D78B6" w:rsidRPr="00EA297B" w:rsidRDefault="005D78B6" w:rsidP="00F13FB4">
      <w:pPr>
        <w:spacing w:line="240" w:lineRule="auto"/>
        <w:jc w:val="right"/>
        <w:rPr>
          <w:rFonts w:eastAsia="Times New Roman" w:cs="Arial"/>
          <w:b/>
          <w:bCs/>
          <w:color w:val="000000" w:themeColor="text1"/>
          <w:rtl/>
          <w:lang w:bidi="ar-EG"/>
        </w:rPr>
      </w:pPr>
      <w:r w:rsidRPr="00EA297B">
        <w:rPr>
          <w:rFonts w:eastAsia="Times New Roman" w:cs="Arial"/>
          <w:b/>
          <w:bCs/>
          <w:color w:val="000000" w:themeColor="text1"/>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4F285C8D" w14:textId="77777777" w:rsidR="00F13FB4" w:rsidRPr="00EA297B" w:rsidRDefault="005D78B6" w:rsidP="00F13FB4">
      <w:pPr>
        <w:bidi/>
        <w:spacing w:line="240" w:lineRule="auto"/>
        <w:rPr>
          <w:rFonts w:eastAsia="Times New Roman" w:cs="Arial"/>
          <w:b/>
          <w:bCs/>
          <w:color w:val="000000" w:themeColor="text1"/>
          <w:u w:val="single"/>
          <w:rtl/>
        </w:rPr>
      </w:pPr>
      <w:r w:rsidRPr="00EA297B">
        <w:rPr>
          <w:rFonts w:eastAsia="Times New Roman" w:cs="Arial"/>
          <w:b/>
          <w:bCs/>
          <w:color w:val="000000" w:themeColor="text1"/>
          <w:rtl/>
        </w:rPr>
        <w:t>ت</w:t>
      </w:r>
      <w:r w:rsidRPr="00EA297B">
        <w:rPr>
          <w:rFonts w:eastAsia="Times New Roman" w:cs="Arial"/>
          <w:b/>
          <w:bCs/>
          <w:color w:val="000000" w:themeColor="text1"/>
          <w:rtl/>
          <w:lang w:bidi="ar-EG"/>
        </w:rPr>
        <w:t>رغب منظمة براكتكال اكشن من الموردين و</w:t>
      </w:r>
      <w:r w:rsidR="00E33105" w:rsidRPr="00EA297B">
        <w:rPr>
          <w:rFonts w:eastAsia="Times New Roman" w:cs="Arial" w:hint="cs"/>
          <w:b/>
          <w:bCs/>
          <w:color w:val="000000" w:themeColor="text1"/>
          <w:rtl/>
          <w:lang w:bidi="ar-EG"/>
        </w:rPr>
        <w:t xml:space="preserve">المقاولين </w:t>
      </w:r>
      <w:r w:rsidRPr="00EA297B">
        <w:rPr>
          <w:rFonts w:eastAsia="Times New Roman" w:cs="Arial"/>
          <w:b/>
          <w:bCs/>
          <w:color w:val="000000" w:themeColor="text1"/>
          <w:rtl/>
          <w:lang w:bidi="ar-EG"/>
        </w:rPr>
        <w:t xml:space="preserve">الشركات الاكفاء بتقديم عروضهم </w:t>
      </w:r>
      <w:r w:rsidR="004F6875" w:rsidRPr="00EA297B">
        <w:rPr>
          <w:rFonts w:eastAsia="Times New Roman" w:cs="Arial" w:hint="cs"/>
          <w:b/>
          <w:bCs/>
          <w:color w:val="000000" w:themeColor="text1"/>
          <w:u w:val="single"/>
          <w:rtl/>
        </w:rPr>
        <w:t>تقديم وتنفيذ دراسة جيوفيزيائية</w:t>
      </w:r>
      <w:r w:rsidR="004F6875" w:rsidRPr="00EA297B">
        <w:rPr>
          <w:rFonts w:eastAsia="Times New Roman" w:cs="Arial"/>
          <w:b/>
          <w:bCs/>
          <w:color w:val="000000" w:themeColor="text1"/>
          <w:u w:val="single"/>
        </w:rPr>
        <w:t xml:space="preserve"> </w:t>
      </w:r>
      <w:r w:rsidR="004F6875" w:rsidRPr="00EA297B">
        <w:rPr>
          <w:rFonts w:eastAsia="Times New Roman" w:cs="Arial" w:hint="cs"/>
          <w:b/>
          <w:bCs/>
          <w:color w:val="000000" w:themeColor="text1"/>
          <w:u w:val="single"/>
          <w:rtl/>
        </w:rPr>
        <w:t xml:space="preserve">وتوريد وتركيب عدد 4 مضخات يدوية  للمياه الصالحة للشرب </w:t>
      </w:r>
      <w:r w:rsidR="004F6875" w:rsidRPr="00EA297B">
        <w:rPr>
          <w:rFonts w:eastAsia="Times New Roman" w:cs="Arial"/>
          <w:b/>
          <w:bCs/>
          <w:color w:val="000000" w:themeColor="text1"/>
          <w:u w:val="single"/>
          <w:rtl/>
        </w:rPr>
        <w:t xml:space="preserve"> </w:t>
      </w:r>
      <w:r w:rsidR="004F6875" w:rsidRPr="00EA297B">
        <w:rPr>
          <w:rFonts w:eastAsia="Times New Roman" w:cs="Arial" w:hint="cs"/>
          <w:b/>
          <w:bCs/>
          <w:color w:val="000000" w:themeColor="text1"/>
          <w:u w:val="single"/>
          <w:rtl/>
        </w:rPr>
        <w:t xml:space="preserve">بكل من درمة العين, درمة سيتول ودرمة توما سلاما بمحلية الواحة وقرية ودعة بمحلية كلماندو </w:t>
      </w:r>
      <w:r w:rsidR="004F6875" w:rsidRPr="00EA297B">
        <w:rPr>
          <w:rFonts w:eastAsia="Times New Roman" w:cs="Arial"/>
          <w:b/>
          <w:bCs/>
          <w:color w:val="000000" w:themeColor="text1"/>
          <w:u w:val="single"/>
          <w:rtl/>
        </w:rPr>
        <w:t xml:space="preserve"> – ولاية </w:t>
      </w:r>
      <w:r w:rsidR="004F6875" w:rsidRPr="00EA297B">
        <w:rPr>
          <w:rFonts w:eastAsia="Times New Roman" w:cs="Arial" w:hint="cs"/>
          <w:b/>
          <w:bCs/>
          <w:color w:val="000000" w:themeColor="text1"/>
          <w:u w:val="single"/>
          <w:rtl/>
        </w:rPr>
        <w:t>شمال دارفور</w:t>
      </w:r>
      <w:r w:rsidRPr="00EA297B">
        <w:rPr>
          <w:rFonts w:eastAsia="Times New Roman" w:cs="Arial"/>
          <w:b/>
          <w:bCs/>
          <w:color w:val="000000" w:themeColor="text1"/>
          <w:rtl/>
          <w:lang w:bidi="ar-EG"/>
        </w:rPr>
        <w:t xml:space="preserve">. </w:t>
      </w:r>
      <w:r w:rsidR="002D2896" w:rsidRPr="00EA297B">
        <w:rPr>
          <w:rFonts w:eastAsia="Times New Roman" w:cs="Arial"/>
          <w:b/>
          <w:bCs/>
          <w:color w:val="000000" w:themeColor="text1"/>
          <w:rtl/>
          <w:lang w:bidi="ar-EG"/>
        </w:rPr>
        <w:t xml:space="preserve">وفقا للشروط و المواصفات الواردة بكراسة </w:t>
      </w:r>
      <w:r w:rsidR="00F13FB4" w:rsidRPr="00EA297B">
        <w:rPr>
          <w:rFonts w:eastAsia="Times New Roman" w:cs="Arial"/>
          <w:b/>
          <w:bCs/>
          <w:color w:val="000000" w:themeColor="text1"/>
          <w:rtl/>
          <w:lang w:bidi="ar-EG"/>
        </w:rPr>
        <w:t>على المتقدمين للعطاء ارفاق المستندات الموضحة ادناه:</w:t>
      </w:r>
    </w:p>
    <w:p w14:paraId="5A736470"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rtl/>
        </w:rPr>
        <w:t>1</w:t>
      </w:r>
      <w:r w:rsidRPr="00EA297B">
        <w:rPr>
          <w:rFonts w:eastAsia="Times New Roman" w:cs="Times New Roman"/>
          <w:b/>
          <w:bCs/>
          <w:color w:val="000000" w:themeColor="text1"/>
          <w:rtl/>
          <w:lang w:bidi="ar-EG"/>
        </w:rPr>
        <w:t>/ الســيرة الذاتية للشركة</w:t>
      </w:r>
    </w:p>
    <w:p w14:paraId="17E10703"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rtl/>
          <w:lang w:bidi="ar-EG"/>
        </w:rPr>
        <w:t>2/ شهادة مقدرة مالية بتاريخ  السنة المالية للعطاء.</w:t>
      </w:r>
    </w:p>
    <w:p w14:paraId="2ED6CE44"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rtl/>
          <w:lang w:bidi="ar-EG"/>
        </w:rPr>
        <w:t>3/ صورة من شهادة خلو طرف من الضرائب  بتاريخ السنة المالية, ومن يرسو عليه العطاء ملزم باحضار الاصل.</w:t>
      </w:r>
    </w:p>
    <w:p w14:paraId="01B3C7D2" w14:textId="77777777" w:rsidR="00F13FB4" w:rsidRPr="00EA297B" w:rsidRDefault="00F13FB4" w:rsidP="00F13FB4">
      <w:pPr>
        <w:bidi/>
        <w:spacing w:after="0"/>
        <w:jc w:val="both"/>
        <w:rPr>
          <w:rFonts w:eastAsia="Times New Roman" w:cs="Times New Roman"/>
          <w:b/>
          <w:bCs/>
          <w:color w:val="000000" w:themeColor="text1"/>
          <w:lang w:bidi="ar-EG"/>
        </w:rPr>
      </w:pPr>
      <w:r w:rsidRPr="00EA297B">
        <w:rPr>
          <w:rFonts w:eastAsia="Times New Roman" w:cs="Times New Roman"/>
          <w:b/>
          <w:bCs/>
          <w:color w:val="000000" w:themeColor="text1"/>
          <w:rtl/>
          <w:lang w:bidi="ar-EG"/>
        </w:rPr>
        <w:t xml:space="preserve">4/ شهادة تسجيل  من المسجل التجاري  </w:t>
      </w:r>
      <w:r w:rsidRPr="00EA297B">
        <w:rPr>
          <w:rFonts w:eastAsia="Times New Roman" w:cs="Times New Roman" w:hint="cs"/>
          <w:b/>
          <w:bCs/>
          <w:color w:val="000000" w:themeColor="text1"/>
          <w:rtl/>
          <w:lang w:bidi="ar-EG"/>
        </w:rPr>
        <w:t>.</w:t>
      </w:r>
    </w:p>
    <w:p w14:paraId="690570D8"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rtl/>
          <w:lang w:bidi="ar-EG"/>
        </w:rPr>
        <w:t>5/ شهادة تسجيل ضريبة على القيمة المضافة.</w:t>
      </w:r>
    </w:p>
    <w:p w14:paraId="10C6F919" w14:textId="77777777" w:rsidR="00F13FB4" w:rsidRPr="00EA297B" w:rsidRDefault="00F13FB4" w:rsidP="00F13FB4">
      <w:pPr>
        <w:bidi/>
        <w:spacing w:after="0"/>
        <w:jc w:val="both"/>
        <w:rPr>
          <w:rFonts w:eastAsia="Times New Roman" w:cs="Times New Roman"/>
          <w:b/>
          <w:bCs/>
          <w:color w:val="000000" w:themeColor="text1"/>
          <w:lang w:bidi="ar-EG"/>
        </w:rPr>
      </w:pPr>
      <w:r w:rsidRPr="00EA297B">
        <w:rPr>
          <w:rFonts w:eastAsia="Times New Roman" w:cs="Times New Roman"/>
          <w:b/>
          <w:bCs/>
          <w:color w:val="000000" w:themeColor="text1"/>
          <w:rtl/>
          <w:lang w:bidi="ar-EG"/>
        </w:rPr>
        <w:t>6/ كشف حساب بنكى لاخر ستة اشهر حتى تاريخ العطاء.</w:t>
      </w:r>
    </w:p>
    <w:p w14:paraId="3C4EEA68"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rtl/>
          <w:lang w:bidi="ar-EG"/>
        </w:rPr>
        <w:t>7/ ملء وارفاق كراسة العطاء مشتملة على كل التفاصيل المطلوبة.</w:t>
      </w:r>
    </w:p>
    <w:p w14:paraId="3A8365B5"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5DE1A6FF"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rtl/>
          <w:lang w:bidi="ar-EG"/>
        </w:rPr>
        <w:t>9/ تقدم المستندات اعلاه فى ظرف</w:t>
      </w:r>
      <w:r w:rsidRPr="00EA297B">
        <w:rPr>
          <w:rFonts w:eastAsia="Times New Roman" w:cs="Times New Roman" w:hint="cs"/>
          <w:b/>
          <w:bCs/>
          <w:color w:val="000000" w:themeColor="text1"/>
          <w:rtl/>
          <w:lang w:bidi="ar-EG"/>
        </w:rPr>
        <w:t>ين منفصلين وفرز العرض الفنى عن العرض المالى كما موضح فى الفقرة 11 ادناه.</w:t>
      </w:r>
      <w:r w:rsidRPr="00EA297B">
        <w:rPr>
          <w:rFonts w:eastAsia="Times New Roman" w:cs="Times New Roman"/>
          <w:b/>
          <w:bCs/>
          <w:color w:val="000000" w:themeColor="text1"/>
          <w:rtl/>
          <w:lang w:bidi="ar-EG"/>
        </w:rPr>
        <w:t xml:space="preserve"> </w:t>
      </w:r>
      <w:r w:rsidRPr="00EA297B">
        <w:rPr>
          <w:rFonts w:eastAsia="Times New Roman" w:cs="Times New Roman" w:hint="cs"/>
          <w:b/>
          <w:bCs/>
          <w:color w:val="000000" w:themeColor="text1"/>
          <w:rtl/>
          <w:lang w:bidi="ar-EG"/>
        </w:rPr>
        <w:t xml:space="preserve">وغلاق المظاريف </w:t>
      </w:r>
      <w:r w:rsidRPr="00EA297B">
        <w:rPr>
          <w:rFonts w:eastAsia="Times New Roman" w:cs="Times New Roman"/>
          <w:b/>
          <w:bCs/>
          <w:color w:val="000000" w:themeColor="text1"/>
          <w:rtl/>
          <w:lang w:bidi="ar-EG"/>
        </w:rPr>
        <w:t>بالشمع الاحمر ومكتوب عليه (مرفق استيكر</w:t>
      </w:r>
      <w:r w:rsidRPr="00EA297B">
        <w:rPr>
          <w:rFonts w:eastAsia="Times New Roman" w:cs="Times New Roman" w:hint="cs"/>
          <w:b/>
          <w:bCs/>
          <w:color w:val="000000" w:themeColor="text1"/>
          <w:rtl/>
          <w:lang w:bidi="ar-EG"/>
        </w:rPr>
        <w:t>-</w:t>
      </w:r>
      <w:r w:rsidRPr="00EA297B">
        <w:rPr>
          <w:rFonts w:eastAsia="Times New Roman" w:cs="Times New Roman"/>
          <w:b/>
          <w:bCs/>
          <w:color w:val="000000" w:themeColor="text1"/>
          <w:rtl/>
          <w:lang w:bidi="ar-EG"/>
        </w:rPr>
        <w:t xml:space="preserve"> هذه البيانات و يجب ان يلصق على ظرف العطاء).</w:t>
      </w:r>
      <w:r w:rsidRPr="00EA297B">
        <w:rPr>
          <w:rFonts w:eastAsia="Times New Roman" w:cs="Times New Roman" w:hint="cs"/>
          <w:b/>
          <w:bCs/>
          <w:color w:val="000000" w:themeColor="text1"/>
          <w:rtl/>
          <w:lang w:bidi="ar-EG"/>
        </w:rPr>
        <w:t xml:space="preserve"> والكتابة على المظاريف وتوضيح </w:t>
      </w:r>
      <w:r w:rsidRPr="00EA297B">
        <w:rPr>
          <w:rFonts w:eastAsia="Times New Roman" w:cs="Times New Roman"/>
          <w:b/>
          <w:bCs/>
          <w:color w:val="000000" w:themeColor="text1"/>
          <w:rtl/>
          <w:lang w:bidi="ar-EG"/>
        </w:rPr>
        <w:t xml:space="preserve"> رقم العطاء/اسم العطاء /</w:t>
      </w:r>
      <w:r w:rsidRPr="00EA297B">
        <w:rPr>
          <w:rFonts w:eastAsia="Times New Roman" w:cs="Times New Roman" w:hint="cs"/>
          <w:b/>
          <w:bCs/>
          <w:color w:val="000000" w:themeColor="text1"/>
          <w:rtl/>
          <w:lang w:bidi="ar-EG"/>
        </w:rPr>
        <w:t xml:space="preserve">نوع العرض داخل كل مظروفوتوضيح </w:t>
      </w:r>
      <w:r w:rsidRPr="00EA297B">
        <w:rPr>
          <w:rFonts w:eastAsia="Times New Roman" w:cs="Times New Roman"/>
          <w:b/>
          <w:bCs/>
          <w:color w:val="000000" w:themeColor="text1"/>
          <w:rtl/>
          <w:lang w:bidi="ar-EG"/>
        </w:rPr>
        <w:t xml:space="preserve"> اسم مقدم العطاء و عنوانه و ارقام الهواتف.</w:t>
      </w:r>
    </w:p>
    <w:p w14:paraId="34D06119"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14:paraId="3929DB77" w14:textId="77777777" w:rsidR="00F13FB4" w:rsidRPr="00EA297B" w:rsidRDefault="00F13FB4" w:rsidP="00F13FB4">
      <w:pPr>
        <w:bidi/>
        <w:spacing w:after="0"/>
        <w:jc w:val="both"/>
        <w:rPr>
          <w:rFonts w:eastAsia="Times New Roman" w:cs="Times New Roman"/>
          <w:b/>
          <w:bCs/>
          <w:color w:val="000000" w:themeColor="text1"/>
          <w:lang w:bidi="ar-EG"/>
        </w:rPr>
      </w:pPr>
      <w:r w:rsidRPr="00EA297B">
        <w:rPr>
          <w:rFonts w:eastAsia="Times New Roman" w:cs="Times New Roman"/>
          <w:b/>
          <w:bCs/>
          <w:color w:val="000000" w:themeColor="text1"/>
          <w:rtl/>
          <w:lang w:bidi="ar-EG"/>
        </w:rPr>
        <w:t xml:space="preserve">11/  يجب على الراغبين فى التقديم فصل العرض المالى </w:t>
      </w:r>
      <w:r w:rsidRPr="00EA297B">
        <w:rPr>
          <w:rFonts w:eastAsia="Times New Roman" w:cs="Times New Roman"/>
          <w:b/>
          <w:bCs/>
          <w:color w:val="000000" w:themeColor="text1"/>
          <w:rtl/>
        </w:rPr>
        <w:t>من العرض الفني</w:t>
      </w:r>
      <w:r w:rsidRPr="00EA297B">
        <w:rPr>
          <w:rFonts w:eastAsia="Times New Roman" w:cs="Times New Roman"/>
          <w:b/>
          <w:bCs/>
          <w:color w:val="000000" w:themeColor="text1"/>
        </w:rPr>
        <w:t xml:space="preserve"> </w:t>
      </w:r>
      <w:r w:rsidRPr="00EA297B">
        <w:rPr>
          <w:rFonts w:eastAsia="Times New Roman" w:cs="Times New Roman" w:hint="cs"/>
          <w:b/>
          <w:bCs/>
          <w:color w:val="000000" w:themeColor="text1"/>
          <w:rtl/>
        </w:rPr>
        <w:t xml:space="preserve"> فى ظرفين كمنفصلين وتوضيح المحتوى (العرض المالى) والاخر (العرض الفنى)</w:t>
      </w:r>
      <w:r w:rsidRPr="00EA297B">
        <w:rPr>
          <w:rFonts w:eastAsia="Times New Roman" w:cs="Times New Roman"/>
          <w:b/>
          <w:bCs/>
          <w:color w:val="000000" w:themeColor="text1"/>
          <w:rtl/>
        </w:rPr>
        <w:t xml:space="preserve"> لوجود لجنتين مختلفتين للتقييم المالى واخرى منفصلة للتقييم الفنى.</w:t>
      </w:r>
    </w:p>
    <w:p w14:paraId="15D546D7"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lang w:bidi="ar-EG"/>
        </w:rPr>
        <w:t>12</w:t>
      </w:r>
      <w:r w:rsidRPr="00EA297B">
        <w:rPr>
          <w:rFonts w:eastAsia="Times New Roman" w:cs="Times New Roman"/>
          <w:b/>
          <w:bCs/>
          <w:color w:val="000000" w:themeColor="text1"/>
          <w:rtl/>
          <w:lang w:bidi="ar-EG"/>
        </w:rPr>
        <w:t>/ المستندات المقدمة للعطاء لاترد.</w:t>
      </w:r>
    </w:p>
    <w:p w14:paraId="320B5B15" w14:textId="77777777" w:rsidR="00F13FB4" w:rsidRPr="00EA297B" w:rsidRDefault="00F13FB4" w:rsidP="00F13FB4">
      <w:pPr>
        <w:bidi/>
        <w:spacing w:after="0"/>
        <w:jc w:val="both"/>
        <w:rPr>
          <w:rFonts w:eastAsia="Times New Roman" w:cs="Times New Roman"/>
          <w:b/>
          <w:bCs/>
          <w:color w:val="000000" w:themeColor="text1"/>
          <w:rtl/>
          <w:lang w:bidi="ar-EG"/>
        </w:rPr>
      </w:pPr>
      <w:r w:rsidRPr="00EA297B">
        <w:rPr>
          <w:rFonts w:eastAsia="Times New Roman" w:cs="Times New Roman"/>
          <w:b/>
          <w:bCs/>
          <w:color w:val="000000" w:themeColor="text1"/>
          <w:lang w:bidi="ar-EG"/>
        </w:rPr>
        <w:t>13</w:t>
      </w:r>
      <w:r w:rsidRPr="00EA297B">
        <w:rPr>
          <w:rFonts w:eastAsia="Times New Roman" w:cs="Times New Roman"/>
          <w:b/>
          <w:bCs/>
          <w:color w:val="000000" w:themeColor="text1"/>
          <w:rtl/>
          <w:lang w:bidi="ar-EG"/>
        </w:rPr>
        <w:t xml:space="preserve">/ اى متقدم غير مستوفى للمتطلبات اعلاه يستبعد من المنافسة. </w:t>
      </w:r>
    </w:p>
    <w:p w14:paraId="78B1F836" w14:textId="77777777" w:rsidR="00F13FB4" w:rsidRPr="00EA297B" w:rsidRDefault="00F13FB4" w:rsidP="00F13FB4">
      <w:pPr>
        <w:bidi/>
        <w:jc w:val="both"/>
        <w:rPr>
          <w:rFonts w:eastAsia="Times New Roman" w:cs="Arial"/>
          <w:b/>
          <w:bCs/>
          <w:color w:val="000000" w:themeColor="text1"/>
          <w:rtl/>
          <w:lang w:bidi="ar-EG"/>
        </w:rPr>
      </w:pPr>
      <w:r w:rsidRPr="00EA297B">
        <w:rPr>
          <w:rFonts w:eastAsia="Times New Roman" w:cs="Arial"/>
          <w:b/>
          <w:bCs/>
          <w:color w:val="000000" w:themeColor="text1"/>
          <w:rtl/>
          <w:lang w:bidi="ar-EG"/>
        </w:rPr>
        <w:t>للحصول على كراسة العطاء (مجاناً) يرجى الاتصال بالمنظمة</w:t>
      </w:r>
      <w:r w:rsidRPr="00EA297B">
        <w:rPr>
          <w:rFonts w:eastAsia="Times New Roman" w:cs="Arial" w:hint="cs"/>
          <w:b/>
          <w:bCs/>
          <w:color w:val="000000" w:themeColor="text1"/>
          <w:lang w:bidi="ar-EG"/>
        </w:rPr>
        <w:t xml:space="preserve"> </w:t>
      </w:r>
      <w:r w:rsidRPr="00EA297B">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EA297B">
        <w:rPr>
          <w:rFonts w:eastAsia="Times New Roman" w:cs="Arial" w:hint="cs"/>
          <w:b/>
          <w:bCs/>
          <w:color w:val="000000" w:themeColor="text1"/>
          <w:rtl/>
        </w:rPr>
        <w:t>0155661960</w:t>
      </w:r>
      <w:r w:rsidRPr="00EA297B">
        <w:rPr>
          <w:rFonts w:eastAsia="Times New Roman" w:cs="Arial"/>
          <w:b/>
          <w:bCs/>
          <w:color w:val="000000" w:themeColor="text1"/>
          <w:lang w:bidi="ar-EG"/>
        </w:rPr>
        <w:t xml:space="preserve"> 0912140393  -  </w:t>
      </w:r>
      <w:r w:rsidRPr="00EA297B">
        <w:rPr>
          <w:rFonts w:eastAsia="Times New Roman" w:cs="Arial" w:hint="cs"/>
          <w:b/>
          <w:bCs/>
          <w:color w:val="000000" w:themeColor="text1"/>
          <w:rtl/>
          <w:lang w:bidi="ar-EG"/>
        </w:rPr>
        <w:t xml:space="preserve">- 0914330199 </w:t>
      </w:r>
      <w:r w:rsidRPr="00EA297B">
        <w:rPr>
          <w:rFonts w:eastAsia="Times New Roman" w:cs="Arial"/>
          <w:b/>
          <w:bCs/>
          <w:color w:val="000000" w:themeColor="text1"/>
          <w:rtl/>
          <w:lang w:bidi="ar-EG"/>
        </w:rPr>
        <w:t xml:space="preserve">او بمكتب المنظمة </w:t>
      </w:r>
      <w:r w:rsidRPr="00EA297B">
        <w:rPr>
          <w:rFonts w:eastAsia="Times New Roman" w:cs="Arial" w:hint="cs"/>
          <w:b/>
          <w:bCs/>
          <w:color w:val="000000" w:themeColor="text1"/>
          <w:rtl/>
        </w:rPr>
        <w:t xml:space="preserve">بالفاشر </w:t>
      </w:r>
      <w:r w:rsidRPr="00EA297B">
        <w:rPr>
          <w:rFonts w:eastAsia="Times New Roman" w:cs="Arial"/>
          <w:b/>
          <w:bCs/>
          <w:color w:val="000000" w:themeColor="text1"/>
          <w:rtl/>
        </w:rPr>
        <w:t xml:space="preserve">  </w:t>
      </w:r>
      <w:r w:rsidRPr="00EA297B">
        <w:rPr>
          <w:rFonts w:eastAsia="Times New Roman" w:cs="Arial"/>
          <w:b/>
          <w:bCs/>
          <w:color w:val="000000" w:themeColor="text1"/>
          <w:rtl/>
          <w:lang w:bidi="ar-EG"/>
        </w:rPr>
        <w:t>تلفون :</w:t>
      </w:r>
      <w:r w:rsidRPr="00EA297B">
        <w:rPr>
          <w:rFonts w:eastAsia="Times New Roman" w:cs="Arial"/>
          <w:b/>
          <w:bCs/>
          <w:color w:val="000000" w:themeColor="text1"/>
          <w:lang w:bidi="ar-EG"/>
        </w:rPr>
        <w:t>- 155662472-155661959</w:t>
      </w:r>
      <w:r w:rsidRPr="00EA297B">
        <w:rPr>
          <w:rFonts w:eastAsia="Times New Roman" w:cs="Arial" w:hint="cs"/>
          <w:b/>
          <w:bCs/>
          <w:color w:val="000000" w:themeColor="text1"/>
          <w:rtl/>
          <w:lang w:bidi="ar-EG"/>
        </w:rPr>
        <w:t>0912513017</w:t>
      </w:r>
    </w:p>
    <w:p w14:paraId="5E8C29AD" w14:textId="77777777" w:rsidR="00F13FB4" w:rsidRPr="00EA297B" w:rsidRDefault="00F13FB4" w:rsidP="00F13FB4">
      <w:pPr>
        <w:bidi/>
        <w:jc w:val="both"/>
        <w:rPr>
          <w:rFonts w:eastAsia="Times New Roman" w:cs="Arial"/>
          <w:b/>
          <w:bCs/>
          <w:color w:val="000000" w:themeColor="text1"/>
          <w:rtl/>
          <w:lang w:bidi="ar-EG"/>
        </w:rPr>
      </w:pPr>
      <w:r w:rsidRPr="00EA297B">
        <w:rPr>
          <w:rFonts w:eastAsia="Times New Roman" w:cs="Arial"/>
          <w:b/>
          <w:bCs/>
          <w:color w:val="000000" w:themeColor="text1"/>
          <w:rtl/>
          <w:lang w:bidi="ar-EG"/>
        </w:rPr>
        <w:t xml:space="preserve">اخر موعد لتسليم العطاءات </w:t>
      </w:r>
      <w:r w:rsidRPr="00EA297B">
        <w:rPr>
          <w:rFonts w:eastAsia="Times New Roman" w:cs="Arial"/>
          <w:b/>
          <w:bCs/>
          <w:color w:val="000000" w:themeColor="text1"/>
          <w:u w:val="single"/>
          <w:lang w:bidi="ar-EG"/>
        </w:rPr>
        <w:t xml:space="preserve"> </w:t>
      </w:r>
      <w:r w:rsidRPr="00EA297B">
        <w:rPr>
          <w:rFonts w:eastAsia="Times New Roman" w:cs="Arial" w:hint="cs"/>
          <w:b/>
          <w:bCs/>
          <w:color w:val="000000" w:themeColor="text1"/>
          <w:u w:val="single"/>
          <w:rtl/>
        </w:rPr>
        <w:t xml:space="preserve">27 فبراير 2022 </w:t>
      </w:r>
      <w:r w:rsidRPr="00EA297B">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EA297B">
        <w:rPr>
          <w:rFonts w:eastAsia="Times New Roman" w:cs="Arial" w:hint="cs"/>
          <w:b/>
          <w:bCs/>
          <w:color w:val="000000" w:themeColor="text1"/>
          <w:rtl/>
          <w:lang w:bidi="ar-EG"/>
        </w:rPr>
        <w:t>بالفاشر</w:t>
      </w:r>
      <w:r w:rsidRPr="00EA297B">
        <w:rPr>
          <w:rFonts w:eastAsia="Times New Roman" w:cs="Arial"/>
          <w:b/>
          <w:bCs/>
          <w:color w:val="000000" w:themeColor="text1"/>
          <w:rtl/>
          <w:lang w:bidi="ar-EG"/>
        </w:rPr>
        <w:t xml:space="preserve"> .</w:t>
      </w:r>
    </w:p>
    <w:p w14:paraId="4227A7A4" w14:textId="77777777" w:rsidR="00F13FB4" w:rsidRPr="00EA297B" w:rsidRDefault="00F13FB4" w:rsidP="00F13FB4">
      <w:pPr>
        <w:bidi/>
        <w:spacing w:after="0"/>
        <w:jc w:val="both"/>
        <w:rPr>
          <w:rFonts w:eastAsia="Times New Roman" w:cs="Arial"/>
          <w:b/>
          <w:bCs/>
          <w:color w:val="000000" w:themeColor="text1"/>
          <w:lang w:bidi="ar-EG"/>
        </w:rPr>
      </w:pPr>
      <w:r w:rsidRPr="00EA297B">
        <w:rPr>
          <w:rFonts w:eastAsia="Times New Roman" w:cs="Arial"/>
          <w:b/>
          <w:bCs/>
          <w:color w:val="000000" w:themeColor="text1"/>
          <w:rtl/>
          <w:lang w:bidi="ar-EG"/>
        </w:rPr>
        <w:t>المنظمة غير مقيدة بقبول أعلى أواقل عطاء.</w:t>
      </w:r>
    </w:p>
    <w:p w14:paraId="06571799" w14:textId="77777777" w:rsidR="00F13FB4" w:rsidRPr="00EA297B" w:rsidRDefault="00F13FB4" w:rsidP="00F13FB4">
      <w:pPr>
        <w:spacing w:line="360" w:lineRule="auto"/>
        <w:jc w:val="right"/>
        <w:rPr>
          <w:b/>
          <w:bCs/>
          <w:color w:val="000000" w:themeColor="text1"/>
        </w:rPr>
      </w:pPr>
      <w:r w:rsidRPr="00EA297B">
        <w:rPr>
          <w:b/>
          <w:bCs/>
          <w:color w:val="000000" w:themeColor="text1"/>
          <w:rtl/>
        </w:rPr>
        <w:t>أولأ/ شروط العطاء:</w:t>
      </w:r>
    </w:p>
    <w:p w14:paraId="5630F3F7"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t>احضار ملف الشركة  لمعاينته بواسطة لجنة تأهيل الموردين لاضافته لكشف الموردين الخاص بالمنظمة.</w:t>
      </w:r>
    </w:p>
    <w:p w14:paraId="2F0C2B17"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t>يجب توفير الضمانات اللازمة لتنفيذ و توريد كل الاعمال المتفق عليها فى العقد بالمعايير و الجودة المتفق عليها.</w:t>
      </w:r>
    </w:p>
    <w:p w14:paraId="00DDDB77"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lastRenderedPageBreak/>
        <w:t xml:space="preserve">علي  المتقدم ان يوضح في  عطاءه الأسعار </w:t>
      </w:r>
      <w:r w:rsidRPr="00EA297B">
        <w:rPr>
          <w:rFonts w:eastAsiaTheme="minorHAnsi" w:hint="cs"/>
          <w:b/>
          <w:bCs/>
          <w:color w:val="000000" w:themeColor="text1"/>
          <w:rtl/>
        </w:rPr>
        <w:t>بالدولار الامريكي</w:t>
      </w:r>
      <w:r w:rsidRPr="00EA297B">
        <w:rPr>
          <w:rFonts w:eastAsiaTheme="minorHAnsi"/>
          <w:b/>
          <w:bCs/>
          <w:color w:val="000000" w:themeColor="text1"/>
        </w:rPr>
        <w:t xml:space="preserve"> </w:t>
      </w:r>
      <w:r w:rsidRPr="00EA297B">
        <w:rPr>
          <w:rFonts w:eastAsiaTheme="minorHAnsi" w:hint="cs"/>
          <w:b/>
          <w:bCs/>
          <w:color w:val="000000" w:themeColor="text1"/>
          <w:rtl/>
        </w:rPr>
        <w:t>او ما يعادله بسعر البنك فى زمن تسليم العطاء</w:t>
      </w:r>
      <w:r w:rsidRPr="00EA297B">
        <w:rPr>
          <w:rFonts w:eastAsiaTheme="minorHAnsi"/>
          <w:b/>
          <w:bCs/>
          <w:color w:val="000000" w:themeColor="text1"/>
          <w:rtl/>
        </w:rPr>
        <w:t xml:space="preserve"> وان تكون الاسعار شاملة لضريبة القيمة المضافة ، وفي حال رسو العطاء لأى من المتقدمين يجب  عليه تقديم فاتورة نهائية مختومة بختم الضرائب</w:t>
      </w:r>
    </w:p>
    <w:p w14:paraId="5A3909FE"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t>الأسعار يجب ان توضح على جداول الكميات و المواصفات وان تكون مختومة  بختم الجهة المتقدمة للعطاء.</w:t>
      </w:r>
    </w:p>
    <w:p w14:paraId="59414418"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t xml:space="preserve">يجب ان تكون الاسعار الموضحة بجدول الكميات و المواصفات سارية المفعول لمدة </w:t>
      </w:r>
      <w:r w:rsidRPr="00EA297B">
        <w:rPr>
          <w:rFonts w:eastAsiaTheme="minorHAnsi" w:hint="cs"/>
          <w:b/>
          <w:bCs/>
          <w:color w:val="000000" w:themeColor="text1"/>
          <w:rtl/>
        </w:rPr>
        <w:t>90 يوم</w:t>
      </w:r>
      <w:r w:rsidRPr="00EA297B">
        <w:rPr>
          <w:rFonts w:eastAsiaTheme="minorHAnsi"/>
          <w:b/>
          <w:bCs/>
          <w:color w:val="000000" w:themeColor="text1"/>
          <w:rtl/>
        </w:rPr>
        <w:t xml:space="preserve">  من تاريخ تقديم العرض</w:t>
      </w:r>
      <w:r w:rsidRPr="00EA297B">
        <w:rPr>
          <w:rFonts w:eastAsiaTheme="minorHAnsi" w:hint="cs"/>
          <w:b/>
          <w:bCs/>
          <w:color w:val="000000" w:themeColor="text1"/>
          <w:rtl/>
        </w:rPr>
        <w:t>.</w:t>
      </w:r>
    </w:p>
    <w:p w14:paraId="37DE2476"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hint="cs"/>
          <w:b/>
          <w:bCs/>
          <w:color w:val="000000" w:themeColor="text1"/>
          <w:rtl/>
        </w:rPr>
        <w:t>ستتم مراجعة الاسعار بصورة دورية للتاكد من مواكبة الاسعار المقدمة للسوق.</w:t>
      </w:r>
    </w:p>
    <w:p w14:paraId="6029913E"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t>يجب على المتقدم الرجوع الى شروط المناقصة والمواصفات قبل التقديم.</w:t>
      </w:r>
    </w:p>
    <w:p w14:paraId="35B5D137"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t>اي كشط او تعديل في الاسعار الموضحة فى جداول الكميات و المواصفات غير موقع ومختوم بواسطة المتقدم بالعطاء يحرمه من دخول المناقصة .</w:t>
      </w:r>
    </w:p>
    <w:p w14:paraId="1B27EEB8"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t>لجنة فرز المناقصات لها الحق كاملاً في الغاء المناقصة متى ما رأت ذلك ضروريا او لاي اسباب اخرى فنيه تراها اللجنة.</w:t>
      </w:r>
    </w:p>
    <w:p w14:paraId="65FDC41C"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heme="minorHAnsi"/>
          <w:b/>
          <w:bCs/>
          <w:color w:val="000000" w:themeColor="text1"/>
          <w:rtl/>
        </w:rPr>
        <w:t>على الراغبين تقديم العطاءات في ظروف مقفولة و مختومة بالشمع الاحمر توضع في صندوق المناقصات بمكاتب المنظمة بالعناوين الموضحة ادناه</w:t>
      </w:r>
      <w:r w:rsidRPr="00EA297B">
        <w:rPr>
          <w:rFonts w:eastAsiaTheme="minorHAnsi" w:hint="cs"/>
          <w:b/>
          <w:bCs/>
          <w:color w:val="000000" w:themeColor="text1"/>
          <w:rtl/>
        </w:rPr>
        <w:t>.</w:t>
      </w:r>
    </w:p>
    <w:p w14:paraId="53595A03" w14:textId="77777777" w:rsidR="00F13FB4" w:rsidRPr="00EA297B" w:rsidRDefault="00F13FB4" w:rsidP="00F13FB4">
      <w:pPr>
        <w:pStyle w:val="ListParagraph"/>
        <w:numPr>
          <w:ilvl w:val="0"/>
          <w:numId w:val="31"/>
        </w:numPr>
        <w:tabs>
          <w:tab w:val="clear" w:pos="720"/>
          <w:tab w:val="num" w:pos="502"/>
        </w:tabs>
        <w:bidi/>
        <w:spacing w:after="0" w:line="360" w:lineRule="auto"/>
        <w:ind w:left="502"/>
        <w:jc w:val="both"/>
        <w:rPr>
          <w:rFonts w:eastAsiaTheme="minorHAnsi"/>
          <w:b/>
          <w:bCs/>
          <w:color w:val="000000" w:themeColor="text1"/>
        </w:rPr>
      </w:pPr>
      <w:r w:rsidRPr="00EA297B">
        <w:rPr>
          <w:rFonts w:eastAsia="Times New Roman" w:cs="Arial"/>
          <w:b/>
          <w:bCs/>
          <w:color w:val="000000" w:themeColor="text1"/>
          <w:rtl/>
          <w:lang w:bidi="ar-EG"/>
        </w:rPr>
        <w:t>للحصول على كراسة العطاء (مجاناً) يرجى الاتصال بالمنظمة</w:t>
      </w:r>
      <w:r w:rsidRPr="00EA297B">
        <w:rPr>
          <w:rFonts w:eastAsia="Times New Roman" w:cs="Arial" w:hint="cs"/>
          <w:b/>
          <w:bCs/>
          <w:color w:val="000000" w:themeColor="text1"/>
          <w:lang w:bidi="ar-EG"/>
        </w:rPr>
        <w:t xml:space="preserve"> </w:t>
      </w:r>
      <w:r w:rsidRPr="00EA297B">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EA297B">
        <w:rPr>
          <w:rFonts w:eastAsia="Times New Roman" w:cs="Arial" w:hint="cs"/>
          <w:b/>
          <w:bCs/>
          <w:color w:val="000000" w:themeColor="text1"/>
          <w:rtl/>
        </w:rPr>
        <w:t>0155661960</w:t>
      </w:r>
      <w:r w:rsidRPr="00EA297B">
        <w:rPr>
          <w:rFonts w:eastAsia="Times New Roman" w:cs="Arial"/>
          <w:b/>
          <w:bCs/>
          <w:color w:val="000000" w:themeColor="text1"/>
          <w:lang w:bidi="ar-EG"/>
        </w:rPr>
        <w:t xml:space="preserve"> 0912140393  -  </w:t>
      </w:r>
      <w:r w:rsidRPr="00EA297B">
        <w:rPr>
          <w:rFonts w:eastAsia="Times New Roman" w:cs="Arial" w:hint="cs"/>
          <w:b/>
          <w:bCs/>
          <w:color w:val="000000" w:themeColor="text1"/>
          <w:rtl/>
          <w:lang w:bidi="ar-EG"/>
        </w:rPr>
        <w:t xml:space="preserve">- 0914330199 </w:t>
      </w:r>
      <w:r w:rsidRPr="00EA297B">
        <w:rPr>
          <w:rFonts w:eastAsia="Times New Roman" w:cs="Arial"/>
          <w:b/>
          <w:bCs/>
          <w:color w:val="000000" w:themeColor="text1"/>
          <w:rtl/>
          <w:lang w:bidi="ar-EG"/>
        </w:rPr>
        <w:t xml:space="preserve">او بمكتب المنظمة </w:t>
      </w:r>
      <w:r w:rsidRPr="00EA297B">
        <w:rPr>
          <w:rFonts w:eastAsia="Times New Roman" w:cs="Arial" w:hint="cs"/>
          <w:b/>
          <w:bCs/>
          <w:color w:val="000000" w:themeColor="text1"/>
          <w:rtl/>
        </w:rPr>
        <w:t xml:space="preserve">بالفاشر </w:t>
      </w:r>
      <w:r w:rsidRPr="00EA297B">
        <w:rPr>
          <w:rFonts w:eastAsia="Times New Roman" w:cs="Arial"/>
          <w:b/>
          <w:bCs/>
          <w:color w:val="000000" w:themeColor="text1"/>
          <w:rtl/>
        </w:rPr>
        <w:t xml:space="preserve">  </w:t>
      </w:r>
      <w:r w:rsidRPr="00EA297B">
        <w:rPr>
          <w:rFonts w:eastAsia="Times New Roman" w:cs="Arial"/>
          <w:b/>
          <w:bCs/>
          <w:color w:val="000000" w:themeColor="text1"/>
          <w:rtl/>
          <w:lang w:bidi="ar-EG"/>
        </w:rPr>
        <w:t>تلفون :</w:t>
      </w:r>
      <w:r w:rsidRPr="00EA297B">
        <w:rPr>
          <w:rFonts w:eastAsia="Times New Roman" w:cs="Arial"/>
          <w:b/>
          <w:bCs/>
          <w:color w:val="000000" w:themeColor="text1"/>
          <w:lang w:bidi="ar-EG"/>
        </w:rPr>
        <w:t>- 155662472-155661959</w:t>
      </w:r>
      <w:r w:rsidRPr="00EA297B">
        <w:rPr>
          <w:rFonts w:eastAsia="Times New Roman" w:cs="Arial" w:hint="cs"/>
          <w:b/>
          <w:bCs/>
          <w:color w:val="000000" w:themeColor="text1"/>
          <w:rtl/>
          <w:lang w:bidi="ar-EG"/>
        </w:rPr>
        <w:t>0912513017</w:t>
      </w:r>
    </w:p>
    <w:p w14:paraId="25DEF7E3" w14:textId="77777777" w:rsidR="00F13FB4" w:rsidRPr="00EA297B" w:rsidRDefault="00F13FB4" w:rsidP="00F13FB4">
      <w:pPr>
        <w:pStyle w:val="ListParagraph"/>
        <w:bidi/>
        <w:jc w:val="both"/>
        <w:rPr>
          <w:rFonts w:eastAsia="Times New Roman" w:cs="Arial"/>
          <w:b/>
          <w:bCs/>
          <w:color w:val="000000" w:themeColor="text1"/>
          <w:rtl/>
          <w:lang w:bidi="ar-EG"/>
        </w:rPr>
      </w:pPr>
    </w:p>
    <w:p w14:paraId="75D88E49"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imes New Roman" w:cs="Arial"/>
          <w:b/>
          <w:bCs/>
          <w:color w:val="000000" w:themeColor="text1"/>
          <w:rtl/>
          <w:lang w:bidi="ar-EG"/>
        </w:rPr>
        <w:t xml:space="preserve">اخر موعد لتسليم العطاءات </w:t>
      </w:r>
      <w:r w:rsidRPr="00EA297B">
        <w:rPr>
          <w:rFonts w:eastAsia="Times New Roman" w:cs="Arial" w:hint="cs"/>
          <w:b/>
          <w:bCs/>
          <w:color w:val="000000" w:themeColor="text1"/>
          <w:u w:val="single"/>
          <w:rtl/>
        </w:rPr>
        <w:t xml:space="preserve">27 فبراير 2022 </w:t>
      </w:r>
      <w:r w:rsidRPr="00EA297B">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EA297B">
        <w:rPr>
          <w:rFonts w:eastAsia="Times New Roman" w:cs="Arial" w:hint="cs"/>
          <w:b/>
          <w:bCs/>
          <w:color w:val="000000" w:themeColor="text1"/>
          <w:rtl/>
          <w:lang w:bidi="ar-EG"/>
        </w:rPr>
        <w:t>بالفاشر</w:t>
      </w:r>
      <w:r w:rsidRPr="00EA297B">
        <w:rPr>
          <w:rFonts w:eastAsia="Times New Roman" w:cs="Arial"/>
          <w:b/>
          <w:bCs/>
          <w:color w:val="000000" w:themeColor="text1"/>
          <w:rtl/>
          <w:lang w:bidi="ar-EG"/>
        </w:rPr>
        <w:t xml:space="preserve"> .</w:t>
      </w:r>
      <w:r w:rsidRPr="00EA297B">
        <w:rPr>
          <w:rFonts w:eastAsia="Times New Roman" w:cs="Arial" w:hint="cs"/>
          <w:b/>
          <w:bCs/>
          <w:color w:val="000000" w:themeColor="text1"/>
          <w:rtl/>
          <w:lang w:bidi="ar-EG"/>
        </w:rPr>
        <w:t xml:space="preserve"> </w:t>
      </w:r>
      <w:r w:rsidRPr="00EA297B">
        <w:rPr>
          <w:rFonts w:eastAsiaTheme="minorHAnsi"/>
          <w:b/>
          <w:bCs/>
          <w:color w:val="000000" w:themeColor="text1"/>
          <w:rtl/>
        </w:rPr>
        <w:t>ولن تقبل اي عطاءات بعد التاريخ و الزمن المحددين.</w:t>
      </w:r>
    </w:p>
    <w:p w14:paraId="0FD78A06" w14:textId="77777777" w:rsidR="00F13FB4" w:rsidRPr="00EA297B" w:rsidRDefault="00F13FB4" w:rsidP="00F13FB4">
      <w:pPr>
        <w:pStyle w:val="ListParagraph"/>
        <w:rPr>
          <w:rFonts w:eastAsiaTheme="minorHAnsi"/>
          <w:b/>
          <w:bCs/>
          <w:color w:val="000000" w:themeColor="text1"/>
          <w:rtl/>
        </w:rPr>
      </w:pPr>
    </w:p>
    <w:p w14:paraId="5AD6B343"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الرجاء ملْ اخطار المناقصة الم</w:t>
      </w:r>
      <w:r w:rsidRPr="00EA297B">
        <w:rPr>
          <w:rFonts w:eastAsiaTheme="minorHAnsi" w:hint="cs"/>
          <w:b/>
          <w:bCs/>
          <w:color w:val="000000" w:themeColor="text1"/>
          <w:rtl/>
        </w:rPr>
        <w:t xml:space="preserve">رفق (فورمات المناقصة المعيارية) </w:t>
      </w:r>
      <w:r w:rsidRPr="00EA297B">
        <w:rPr>
          <w:rFonts w:eastAsiaTheme="minorHAnsi"/>
          <w:b/>
          <w:bCs/>
          <w:color w:val="000000" w:themeColor="text1"/>
          <w:rtl/>
        </w:rPr>
        <w:t xml:space="preserve">لتوحيد مواصفات العطاء لكل الموردين المتقدمين للمنافسة </w:t>
      </w:r>
      <w:r w:rsidRPr="00EA297B">
        <w:rPr>
          <w:rFonts w:eastAsiaTheme="minorHAnsi" w:hint="cs"/>
          <w:b/>
          <w:bCs/>
          <w:color w:val="000000" w:themeColor="text1"/>
          <w:rtl/>
        </w:rPr>
        <w:t>وفصل العرض المالى عن العرض الفنى فى مظروفين مختلفين مغلقين بالشمع الاحمر وعدم توضيح الاسعار فى العرض الفنى لوجود لجنتين مختلفتين لتحليل البيانات ودراسة العروض المقدمة .</w:t>
      </w:r>
      <w:r w:rsidRPr="00EA297B">
        <w:rPr>
          <w:rFonts w:eastAsiaTheme="minorHAnsi"/>
          <w:b/>
          <w:bCs/>
          <w:color w:val="000000" w:themeColor="text1"/>
          <w:rtl/>
        </w:rPr>
        <w:t xml:space="preserve">اى عطاء لايحتوى على </w:t>
      </w:r>
      <w:r w:rsidRPr="00EA297B">
        <w:rPr>
          <w:rFonts w:eastAsiaTheme="minorHAnsi" w:hint="cs"/>
          <w:b/>
          <w:bCs/>
          <w:color w:val="000000" w:themeColor="text1"/>
          <w:rtl/>
        </w:rPr>
        <w:t xml:space="preserve">العرضين مفصولين عن </w:t>
      </w:r>
      <w:r w:rsidRPr="00EA297B">
        <w:rPr>
          <w:rFonts w:eastAsiaTheme="minorHAnsi"/>
          <w:b/>
          <w:bCs/>
          <w:color w:val="000000" w:themeColor="text1"/>
          <w:rtl/>
        </w:rPr>
        <w:t xml:space="preserve">كراسة العطاء  </w:t>
      </w:r>
      <w:r w:rsidRPr="00EA297B">
        <w:rPr>
          <w:rFonts w:eastAsiaTheme="minorHAnsi" w:hint="cs"/>
          <w:b/>
          <w:bCs/>
          <w:color w:val="000000" w:themeColor="text1"/>
          <w:rtl/>
        </w:rPr>
        <w:t>المكتملة</w:t>
      </w:r>
      <w:r w:rsidRPr="00EA297B">
        <w:rPr>
          <w:rFonts w:eastAsiaTheme="minorHAnsi"/>
          <w:b/>
          <w:bCs/>
          <w:color w:val="000000" w:themeColor="text1"/>
          <w:rtl/>
        </w:rPr>
        <w:t xml:space="preserve"> سوف يبعد من المنافسة.</w:t>
      </w:r>
    </w:p>
    <w:p w14:paraId="79A7FC2F" w14:textId="77777777" w:rsidR="00F13FB4" w:rsidRPr="00EA297B" w:rsidRDefault="00F13FB4" w:rsidP="00F13FB4">
      <w:pPr>
        <w:pStyle w:val="ListParagraph"/>
        <w:rPr>
          <w:rFonts w:eastAsiaTheme="minorHAnsi"/>
          <w:b/>
          <w:bCs/>
          <w:color w:val="000000" w:themeColor="text1"/>
          <w:rtl/>
        </w:rPr>
      </w:pPr>
    </w:p>
    <w:p w14:paraId="3C829807"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790F0F3E" w14:textId="77777777" w:rsidR="00F13FB4" w:rsidRPr="00EA297B" w:rsidRDefault="00F13FB4" w:rsidP="00F13FB4">
      <w:pPr>
        <w:pStyle w:val="ListParagraph"/>
        <w:rPr>
          <w:rFonts w:eastAsiaTheme="minorHAnsi"/>
          <w:b/>
          <w:bCs/>
          <w:color w:val="000000" w:themeColor="text1"/>
          <w:rtl/>
        </w:rPr>
      </w:pPr>
    </w:p>
    <w:p w14:paraId="51C8C165"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 xml:space="preserve">للمنظمة الحق في أضافة </w:t>
      </w:r>
      <w:r w:rsidRPr="00EA297B">
        <w:rPr>
          <w:rFonts w:eastAsiaTheme="minorHAnsi" w:hint="cs"/>
          <w:b/>
          <w:bCs/>
          <w:color w:val="000000" w:themeColor="text1"/>
          <w:rtl/>
        </w:rPr>
        <w:t xml:space="preserve">كميات جديدة </w:t>
      </w:r>
      <w:r w:rsidRPr="00EA297B">
        <w:rPr>
          <w:rFonts w:eastAsiaTheme="minorHAnsi"/>
          <w:b/>
          <w:bCs/>
          <w:color w:val="000000" w:themeColor="text1"/>
          <w:rtl/>
        </w:rPr>
        <w:t xml:space="preserve">أوتقليل عدد المرافق الموصوفة في جدول الكميات  وبنفس أسعار العقد في زمن تنفيذ العقد.  </w:t>
      </w:r>
    </w:p>
    <w:p w14:paraId="1DB033E8" w14:textId="77777777" w:rsidR="00F13FB4" w:rsidRPr="00EA297B" w:rsidRDefault="00F13FB4" w:rsidP="00F13FB4">
      <w:pPr>
        <w:pStyle w:val="ListParagraph"/>
        <w:rPr>
          <w:rFonts w:eastAsiaTheme="minorHAnsi"/>
          <w:b/>
          <w:bCs/>
          <w:color w:val="000000" w:themeColor="text1"/>
          <w:rtl/>
        </w:rPr>
      </w:pPr>
    </w:p>
    <w:p w14:paraId="0BC41A8F"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7D3B9A2A" w14:textId="77777777" w:rsidR="00F13FB4" w:rsidRPr="00EA297B" w:rsidRDefault="00F13FB4" w:rsidP="00F13FB4">
      <w:pPr>
        <w:pStyle w:val="ListParagraph"/>
        <w:rPr>
          <w:rFonts w:eastAsiaTheme="minorHAnsi"/>
          <w:b/>
          <w:bCs/>
          <w:color w:val="000000" w:themeColor="text1"/>
          <w:rtl/>
        </w:rPr>
      </w:pPr>
    </w:p>
    <w:p w14:paraId="729642A1"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 xml:space="preserve">للمنظمة الحق في التعاقد مع مورد واحد أو أي عدد من الموردين حسب ما تراه  مناسبا لها . </w:t>
      </w:r>
    </w:p>
    <w:p w14:paraId="0987009F" w14:textId="77777777" w:rsidR="00F13FB4" w:rsidRPr="00EA297B" w:rsidRDefault="00F13FB4" w:rsidP="00F13FB4">
      <w:pPr>
        <w:pStyle w:val="ListParagraph"/>
        <w:rPr>
          <w:rFonts w:eastAsiaTheme="minorHAnsi"/>
          <w:b/>
          <w:bCs/>
          <w:color w:val="000000" w:themeColor="text1"/>
          <w:rtl/>
        </w:rPr>
      </w:pPr>
    </w:p>
    <w:p w14:paraId="1B2F770E"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للمنظمة الحق في  مراجعة الوحدات الموردة و التأكد من جودة تنفيدها ومطابقتها للمواصفات المطلوبة</w:t>
      </w:r>
    </w:p>
    <w:p w14:paraId="06F71CC5" w14:textId="77777777" w:rsidR="00F13FB4" w:rsidRPr="00EA297B" w:rsidRDefault="00F13FB4" w:rsidP="00F13FB4">
      <w:pPr>
        <w:pStyle w:val="ListParagraph"/>
        <w:rPr>
          <w:rFonts w:eastAsiaTheme="minorHAnsi"/>
          <w:b/>
          <w:bCs/>
          <w:color w:val="000000" w:themeColor="text1"/>
          <w:rtl/>
        </w:rPr>
      </w:pPr>
    </w:p>
    <w:p w14:paraId="51176C62"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EA297B">
        <w:rPr>
          <w:rFonts w:eastAsiaTheme="minorHAnsi"/>
          <w:b/>
          <w:bCs/>
          <w:color w:val="000000" w:themeColor="text1"/>
          <w:rtl/>
          <w:lang w:bidi="ar-EG"/>
        </w:rPr>
        <w:t>.</w:t>
      </w:r>
    </w:p>
    <w:p w14:paraId="0AA5DBFF" w14:textId="77777777" w:rsidR="00F13FB4" w:rsidRPr="00EA297B" w:rsidRDefault="00F13FB4" w:rsidP="00F13FB4">
      <w:pPr>
        <w:pStyle w:val="ListParagraph"/>
        <w:rPr>
          <w:rFonts w:eastAsiaTheme="minorHAnsi"/>
          <w:b/>
          <w:bCs/>
          <w:color w:val="000000" w:themeColor="text1"/>
          <w:rtl/>
        </w:rPr>
      </w:pPr>
    </w:p>
    <w:p w14:paraId="17F58ACC"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يتم الدفع حسب شروط العقد المتفق عليها  وتحرر شهادة استلام بذلك  طبقا للمواصفات المرفقة مع المناقصة</w:t>
      </w:r>
      <w:r w:rsidRPr="00EA297B">
        <w:rPr>
          <w:rFonts w:eastAsiaTheme="minorHAnsi" w:hint="cs"/>
          <w:b/>
          <w:bCs/>
          <w:color w:val="000000" w:themeColor="text1"/>
        </w:rPr>
        <w:t xml:space="preserve"> </w:t>
      </w:r>
      <w:r w:rsidRPr="00EA297B">
        <w:rPr>
          <w:rFonts w:eastAsiaTheme="minorHAnsi"/>
          <w:b/>
          <w:bCs/>
          <w:color w:val="000000" w:themeColor="text1"/>
          <w:rtl/>
        </w:rPr>
        <w:t>والتقييم الفنى.</w:t>
      </w:r>
      <w:r w:rsidRPr="00EA297B">
        <w:rPr>
          <w:rFonts w:eastAsiaTheme="minorHAnsi"/>
          <w:b/>
          <w:bCs/>
          <w:color w:val="000000" w:themeColor="text1"/>
        </w:rPr>
        <w:t xml:space="preserve">  </w:t>
      </w:r>
    </w:p>
    <w:p w14:paraId="41DA80B0" w14:textId="77777777" w:rsidR="00F13FB4" w:rsidRPr="00EA297B" w:rsidRDefault="00F13FB4" w:rsidP="00F13FB4">
      <w:pPr>
        <w:pStyle w:val="ListParagraph"/>
        <w:rPr>
          <w:rFonts w:eastAsiaTheme="minorHAnsi"/>
          <w:b/>
          <w:bCs/>
          <w:color w:val="000000" w:themeColor="text1"/>
          <w:rtl/>
        </w:rPr>
      </w:pPr>
    </w:p>
    <w:p w14:paraId="7687ABD6"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4DD83105" w14:textId="77777777" w:rsidR="00F13FB4" w:rsidRPr="00EA297B" w:rsidRDefault="00F13FB4" w:rsidP="00F13FB4">
      <w:pPr>
        <w:pStyle w:val="ListParagraph"/>
        <w:rPr>
          <w:rFonts w:eastAsiaTheme="minorHAnsi"/>
          <w:b/>
          <w:bCs/>
          <w:color w:val="000000" w:themeColor="text1"/>
          <w:rtl/>
        </w:rPr>
      </w:pPr>
    </w:p>
    <w:p w14:paraId="79DD6574"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 خدمات ملتزمون بتطبيق هذه السياسات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Pr="00EA297B">
        <w:rPr>
          <w:rFonts w:eastAsiaTheme="minorHAnsi" w:hint="cs"/>
          <w:b/>
          <w:bCs/>
          <w:color w:val="000000" w:themeColor="text1"/>
          <w:rtl/>
        </w:rPr>
        <w:t>.</w:t>
      </w:r>
    </w:p>
    <w:p w14:paraId="3D8A0EC6" w14:textId="77777777" w:rsidR="00F13FB4" w:rsidRPr="00EA297B" w:rsidRDefault="00F13FB4" w:rsidP="00F13FB4">
      <w:pPr>
        <w:pStyle w:val="ListParagraph"/>
        <w:rPr>
          <w:rFonts w:eastAsiaTheme="minorHAnsi"/>
          <w:b/>
          <w:bCs/>
          <w:color w:val="000000" w:themeColor="text1"/>
          <w:rtl/>
        </w:rPr>
      </w:pPr>
    </w:p>
    <w:p w14:paraId="746590AD"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 xml:space="preserve">المنظمة غير ملزمة بقبول أدني أو إي عطاء آخر ولها  حق رفض أي عطاء حسب لوائح المنظمة </w:t>
      </w:r>
      <w:r w:rsidRPr="00EA297B">
        <w:rPr>
          <w:rFonts w:eastAsiaTheme="minorHAnsi"/>
          <w:b/>
          <w:bCs/>
          <w:color w:val="000000" w:themeColor="text1"/>
          <w:rtl/>
          <w:lang w:bidi="ar-EG"/>
        </w:rPr>
        <w:t xml:space="preserve"> .</w:t>
      </w:r>
    </w:p>
    <w:p w14:paraId="776C3960" w14:textId="77777777" w:rsidR="00F13FB4" w:rsidRPr="00EA297B" w:rsidRDefault="00F13FB4" w:rsidP="00F13FB4">
      <w:pPr>
        <w:pStyle w:val="ListParagraph"/>
        <w:rPr>
          <w:rFonts w:eastAsiaTheme="minorHAnsi"/>
          <w:b/>
          <w:bCs/>
          <w:color w:val="000000" w:themeColor="text1"/>
          <w:rtl/>
        </w:rPr>
      </w:pPr>
    </w:p>
    <w:p w14:paraId="0DE213E2"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على من يرسو عليه العطاء احضار اى كاتلوجات ان وجدت لمعاينتها من قبل الجهة الفنية لاعتمادها قبل الشروع فى عملية التوريد و التنفيذ.</w:t>
      </w:r>
    </w:p>
    <w:p w14:paraId="35219041" w14:textId="77777777" w:rsidR="00F13FB4" w:rsidRPr="00EA297B" w:rsidRDefault="00F13FB4" w:rsidP="00F13FB4">
      <w:pPr>
        <w:pStyle w:val="ListParagraph"/>
        <w:rPr>
          <w:rFonts w:eastAsiaTheme="minorHAnsi"/>
          <w:b/>
          <w:bCs/>
          <w:color w:val="000000" w:themeColor="text1"/>
          <w:rtl/>
        </w:rPr>
      </w:pPr>
    </w:p>
    <w:p w14:paraId="63A7EE92"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 xml:space="preserve">من يرسو عليه العطاء يلتزم بترحيل كل المواد و الاصناف المتفق عليها فى العقد الى مواقع تنفيذ العقد فى </w:t>
      </w:r>
      <w:r w:rsidRPr="00EA297B">
        <w:rPr>
          <w:rFonts w:eastAsiaTheme="minorHAnsi" w:hint="cs"/>
          <w:b/>
          <w:bCs/>
          <w:color w:val="000000" w:themeColor="text1"/>
          <w:rtl/>
        </w:rPr>
        <w:t xml:space="preserve">في ولاية شمال دارفور  </w:t>
      </w:r>
      <w:r w:rsidRPr="00EA297B">
        <w:rPr>
          <w:rFonts w:eastAsiaTheme="minorHAnsi"/>
          <w:b/>
          <w:bCs/>
          <w:color w:val="000000" w:themeColor="text1"/>
          <w:rtl/>
        </w:rPr>
        <w:t xml:space="preserve"> دون اى تأخير, التأخير غير المبرر يؤدى الى الغاء العقد الموقع بين المنظمة و المورد دون اى قيد او شرط</w:t>
      </w:r>
      <w:r w:rsidRPr="00EA297B">
        <w:rPr>
          <w:rFonts w:eastAsiaTheme="minorHAnsi" w:hint="cs"/>
          <w:b/>
          <w:bCs/>
          <w:color w:val="000000" w:themeColor="text1"/>
          <w:rtl/>
        </w:rPr>
        <w:t>.</w:t>
      </w:r>
    </w:p>
    <w:p w14:paraId="3C783287" w14:textId="77777777" w:rsidR="00F13FB4" w:rsidRPr="00EA297B" w:rsidRDefault="00F13FB4" w:rsidP="00F13FB4">
      <w:pPr>
        <w:pStyle w:val="ListParagraph"/>
        <w:rPr>
          <w:rFonts w:eastAsiaTheme="minorHAnsi"/>
          <w:b/>
          <w:bCs/>
          <w:color w:val="000000" w:themeColor="text1"/>
          <w:rtl/>
        </w:rPr>
      </w:pPr>
    </w:p>
    <w:p w14:paraId="6A373690"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63352420" w14:textId="77777777" w:rsidR="00F13FB4" w:rsidRPr="00EA297B" w:rsidRDefault="00F13FB4" w:rsidP="00F13FB4">
      <w:pPr>
        <w:pStyle w:val="ListParagraph"/>
        <w:rPr>
          <w:rFonts w:eastAsiaTheme="minorHAnsi"/>
          <w:b/>
          <w:bCs/>
          <w:color w:val="000000" w:themeColor="text1"/>
          <w:rtl/>
        </w:rPr>
      </w:pPr>
    </w:p>
    <w:p w14:paraId="08B7DC76"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14:paraId="10913F83" w14:textId="77777777" w:rsidR="00F13FB4" w:rsidRPr="00EA297B" w:rsidRDefault="00F13FB4" w:rsidP="00F13FB4">
      <w:pPr>
        <w:pStyle w:val="ListParagraph"/>
        <w:rPr>
          <w:rFonts w:eastAsiaTheme="minorHAnsi"/>
          <w:b/>
          <w:bCs/>
          <w:color w:val="000000" w:themeColor="text1"/>
          <w:rtl/>
        </w:rPr>
      </w:pPr>
    </w:p>
    <w:p w14:paraId="2F3E3140"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من يرسو عليه العطاء يلتزم بتدريب الفنيين العاملين بالمشروع  و المستفيدين على  التشغيل و الصيانة اثناء عملية التنفيذ.</w:t>
      </w:r>
    </w:p>
    <w:p w14:paraId="7FF4219D" w14:textId="77777777" w:rsidR="00F13FB4" w:rsidRPr="00EA297B" w:rsidRDefault="00F13FB4" w:rsidP="00F13FB4">
      <w:pPr>
        <w:pStyle w:val="ListParagraph"/>
        <w:rPr>
          <w:rFonts w:eastAsiaTheme="minorHAnsi"/>
          <w:b/>
          <w:bCs/>
          <w:color w:val="000000" w:themeColor="text1"/>
          <w:rtl/>
        </w:rPr>
      </w:pPr>
    </w:p>
    <w:p w14:paraId="53BA7B2C" w14:textId="77777777" w:rsidR="00F13FB4" w:rsidRPr="00EA297B" w:rsidRDefault="00F13FB4" w:rsidP="00F13FB4">
      <w:pPr>
        <w:pStyle w:val="ListParagraph"/>
        <w:numPr>
          <w:ilvl w:val="0"/>
          <w:numId w:val="31"/>
        </w:numPr>
        <w:tabs>
          <w:tab w:val="clear" w:pos="720"/>
          <w:tab w:val="num" w:pos="502"/>
        </w:tabs>
        <w:bidi/>
        <w:ind w:left="502"/>
        <w:jc w:val="both"/>
        <w:rPr>
          <w:rFonts w:eastAsia="Times New Roman" w:cs="Arial"/>
          <w:b/>
          <w:bCs/>
          <w:color w:val="000000" w:themeColor="text1"/>
          <w:lang w:bidi="ar-EG"/>
        </w:rPr>
      </w:pPr>
      <w:r w:rsidRPr="00EA297B">
        <w:rPr>
          <w:rFonts w:eastAsiaTheme="minorHAnsi"/>
          <w:b/>
          <w:bCs/>
          <w:color w:val="000000" w:themeColor="text1"/>
          <w:rtl/>
        </w:rPr>
        <w:t>المستندات المقدمة من قبل الموردين  لا ترد .</w:t>
      </w:r>
    </w:p>
    <w:p w14:paraId="341419A2" w14:textId="77777777" w:rsidR="00F13FB4" w:rsidRPr="00EA297B" w:rsidRDefault="00F13FB4" w:rsidP="00F13FB4">
      <w:pPr>
        <w:bidi/>
        <w:spacing w:after="0" w:line="240" w:lineRule="auto"/>
        <w:rPr>
          <w:rFonts w:eastAsia="Times New Roman"/>
          <w:b/>
          <w:bCs/>
          <w:color w:val="000000" w:themeColor="text1"/>
          <w:lang w:val="en-GB"/>
        </w:rPr>
      </w:pPr>
    </w:p>
    <w:p w14:paraId="02281CBE" w14:textId="77777777" w:rsidR="00F13FB4" w:rsidRPr="00EA297B" w:rsidRDefault="00F13FB4" w:rsidP="00F13FB4">
      <w:pPr>
        <w:bidi/>
        <w:spacing w:after="0" w:line="240" w:lineRule="auto"/>
        <w:rPr>
          <w:rFonts w:eastAsia="Times New Roman"/>
          <w:b/>
          <w:bCs/>
          <w:color w:val="000000" w:themeColor="text1"/>
          <w:rtl/>
          <w:lang w:val="en-GB"/>
        </w:rPr>
      </w:pPr>
    </w:p>
    <w:p w14:paraId="57E36409" w14:textId="77777777" w:rsidR="00F13FB4" w:rsidRPr="00EA297B" w:rsidRDefault="00F13FB4" w:rsidP="00F13FB4">
      <w:pPr>
        <w:bidi/>
        <w:spacing w:after="0" w:line="240" w:lineRule="auto"/>
        <w:rPr>
          <w:rFonts w:eastAsia="Times New Roman"/>
          <w:b/>
          <w:bCs/>
          <w:color w:val="000000" w:themeColor="text1"/>
          <w:rtl/>
          <w:lang w:val="en-GB"/>
        </w:rPr>
      </w:pPr>
    </w:p>
    <w:p w14:paraId="4981A442" w14:textId="77777777" w:rsidR="00F13FB4" w:rsidRPr="00EA297B" w:rsidRDefault="00F13FB4" w:rsidP="00F13FB4">
      <w:pPr>
        <w:bidi/>
        <w:spacing w:after="0" w:line="240" w:lineRule="auto"/>
        <w:rPr>
          <w:rFonts w:eastAsia="Times New Roman"/>
          <w:b/>
          <w:bCs/>
          <w:color w:val="000000" w:themeColor="text1"/>
          <w:rtl/>
          <w:lang w:val="en-GB"/>
        </w:rPr>
      </w:pPr>
    </w:p>
    <w:p w14:paraId="0D87538B" w14:textId="77777777" w:rsidR="00F13FB4" w:rsidRPr="00EA297B" w:rsidRDefault="00F13FB4" w:rsidP="00F13FB4">
      <w:pPr>
        <w:bidi/>
        <w:spacing w:after="0" w:line="240" w:lineRule="auto"/>
        <w:rPr>
          <w:rFonts w:eastAsia="Times New Roman"/>
          <w:b/>
          <w:bCs/>
          <w:color w:val="000000" w:themeColor="text1"/>
          <w:rtl/>
          <w:lang w:val="en-GB"/>
        </w:rPr>
      </w:pPr>
    </w:p>
    <w:p w14:paraId="1B9CADA0" w14:textId="77777777" w:rsidR="00F13FB4" w:rsidRPr="00EA297B" w:rsidRDefault="00F13FB4" w:rsidP="00F13FB4">
      <w:pPr>
        <w:bidi/>
        <w:spacing w:after="0" w:line="240" w:lineRule="auto"/>
        <w:rPr>
          <w:rFonts w:eastAsia="Times New Roman"/>
          <w:b/>
          <w:bCs/>
          <w:color w:val="000000" w:themeColor="text1"/>
          <w:rtl/>
          <w:lang w:val="en-GB"/>
        </w:rPr>
      </w:pPr>
    </w:p>
    <w:p w14:paraId="64BD9A74" w14:textId="77777777" w:rsidR="00F13FB4" w:rsidRPr="00EA297B" w:rsidRDefault="00F13FB4" w:rsidP="00F13FB4">
      <w:pPr>
        <w:bidi/>
        <w:spacing w:after="0" w:line="240" w:lineRule="auto"/>
        <w:rPr>
          <w:rFonts w:eastAsia="Times New Roman"/>
          <w:b/>
          <w:bCs/>
          <w:color w:val="000000" w:themeColor="text1"/>
          <w:rtl/>
          <w:lang w:val="en-GB"/>
        </w:rPr>
      </w:pPr>
    </w:p>
    <w:p w14:paraId="58DB5158" w14:textId="77777777" w:rsidR="00F13FB4" w:rsidRPr="00EA297B" w:rsidRDefault="00F13FB4" w:rsidP="00F13FB4">
      <w:pPr>
        <w:bidi/>
        <w:spacing w:after="0" w:line="240" w:lineRule="auto"/>
        <w:rPr>
          <w:rFonts w:eastAsia="Times New Roman"/>
          <w:b/>
          <w:bCs/>
          <w:color w:val="000000" w:themeColor="text1"/>
          <w:rtl/>
          <w:lang w:val="en-GB"/>
        </w:rPr>
      </w:pPr>
    </w:p>
    <w:p w14:paraId="2EAB50F7" w14:textId="77777777" w:rsidR="00EA297B" w:rsidRPr="00EA297B" w:rsidRDefault="00EA297B" w:rsidP="00EA297B">
      <w:pPr>
        <w:bidi/>
        <w:spacing w:after="0" w:line="240" w:lineRule="auto"/>
        <w:rPr>
          <w:rFonts w:eastAsia="Times New Roman"/>
          <w:b/>
          <w:bCs/>
          <w:color w:val="000000" w:themeColor="text1"/>
          <w:rtl/>
          <w:lang w:val="en-GB"/>
        </w:rPr>
      </w:pPr>
    </w:p>
    <w:p w14:paraId="7D4DDBE2" w14:textId="77777777" w:rsidR="00EA297B" w:rsidRPr="00EA297B" w:rsidRDefault="00EA297B" w:rsidP="00EA297B">
      <w:pPr>
        <w:bidi/>
        <w:spacing w:after="0" w:line="240" w:lineRule="auto"/>
        <w:rPr>
          <w:rFonts w:eastAsia="Times New Roman"/>
          <w:b/>
          <w:bCs/>
          <w:color w:val="000000" w:themeColor="text1"/>
          <w:rtl/>
          <w:lang w:val="en-GB"/>
        </w:rPr>
      </w:pPr>
    </w:p>
    <w:p w14:paraId="2EF96A3C" w14:textId="77777777" w:rsidR="00EA297B" w:rsidRPr="00EA297B" w:rsidRDefault="00EA297B" w:rsidP="00EA297B">
      <w:pPr>
        <w:bidi/>
        <w:spacing w:after="0" w:line="240" w:lineRule="auto"/>
        <w:rPr>
          <w:rFonts w:eastAsia="Times New Roman"/>
          <w:b/>
          <w:bCs/>
          <w:color w:val="000000" w:themeColor="text1"/>
          <w:rtl/>
          <w:lang w:val="en-GB"/>
        </w:rPr>
      </w:pPr>
    </w:p>
    <w:p w14:paraId="316D4076" w14:textId="77777777" w:rsidR="00EA297B" w:rsidRPr="00EA297B" w:rsidRDefault="00EA297B" w:rsidP="00EA297B">
      <w:pPr>
        <w:bidi/>
        <w:spacing w:after="0" w:line="240" w:lineRule="auto"/>
        <w:rPr>
          <w:rFonts w:eastAsia="Times New Roman"/>
          <w:b/>
          <w:bCs/>
          <w:color w:val="000000" w:themeColor="text1"/>
          <w:rtl/>
          <w:lang w:val="en-GB"/>
        </w:rPr>
      </w:pPr>
    </w:p>
    <w:p w14:paraId="474EBF57" w14:textId="77777777" w:rsidR="00EA297B" w:rsidRPr="00EA297B" w:rsidRDefault="00EA297B" w:rsidP="00EA297B">
      <w:pPr>
        <w:bidi/>
        <w:spacing w:after="0" w:line="240" w:lineRule="auto"/>
        <w:rPr>
          <w:rFonts w:eastAsia="Times New Roman"/>
          <w:b/>
          <w:bCs/>
          <w:color w:val="000000" w:themeColor="text1"/>
          <w:rtl/>
          <w:lang w:val="en-GB"/>
        </w:rPr>
      </w:pPr>
    </w:p>
    <w:p w14:paraId="330F4998" w14:textId="77777777" w:rsidR="00EA297B" w:rsidRPr="00EA297B" w:rsidRDefault="00EA297B" w:rsidP="00EA297B">
      <w:pPr>
        <w:bidi/>
        <w:spacing w:after="0" w:line="240" w:lineRule="auto"/>
        <w:rPr>
          <w:rFonts w:eastAsia="Times New Roman"/>
          <w:b/>
          <w:bCs/>
          <w:color w:val="000000" w:themeColor="text1"/>
          <w:rtl/>
          <w:lang w:val="en-GB"/>
        </w:rPr>
      </w:pPr>
    </w:p>
    <w:p w14:paraId="6C870FA7" w14:textId="77777777" w:rsidR="00EA297B" w:rsidRPr="00EA297B" w:rsidRDefault="00EA297B" w:rsidP="00EA297B">
      <w:pPr>
        <w:bidi/>
        <w:spacing w:after="0" w:line="240" w:lineRule="auto"/>
        <w:rPr>
          <w:rFonts w:eastAsia="Times New Roman"/>
          <w:b/>
          <w:bCs/>
          <w:color w:val="000000" w:themeColor="text1"/>
          <w:rtl/>
          <w:lang w:val="en-GB"/>
        </w:rPr>
      </w:pPr>
    </w:p>
    <w:p w14:paraId="147065CB" w14:textId="77777777" w:rsidR="00EA297B" w:rsidRPr="00EA297B" w:rsidRDefault="00EA297B" w:rsidP="00EA297B">
      <w:pPr>
        <w:bidi/>
        <w:spacing w:after="0" w:line="240" w:lineRule="auto"/>
        <w:rPr>
          <w:rFonts w:eastAsia="Times New Roman"/>
          <w:b/>
          <w:bCs/>
          <w:color w:val="000000" w:themeColor="text1"/>
          <w:rtl/>
          <w:lang w:val="en-GB"/>
        </w:rPr>
      </w:pPr>
    </w:p>
    <w:p w14:paraId="36FDD46B" w14:textId="77777777" w:rsidR="00EA297B" w:rsidRPr="00EA297B" w:rsidRDefault="00EA297B" w:rsidP="00EA297B">
      <w:pPr>
        <w:bidi/>
        <w:spacing w:after="0" w:line="240" w:lineRule="auto"/>
        <w:rPr>
          <w:rFonts w:eastAsia="Times New Roman"/>
          <w:b/>
          <w:bCs/>
          <w:color w:val="000000" w:themeColor="text1"/>
          <w:rtl/>
          <w:lang w:val="en-GB"/>
        </w:rPr>
      </w:pPr>
    </w:p>
    <w:p w14:paraId="42CAE523" w14:textId="77777777" w:rsidR="00EA297B" w:rsidRPr="00EA297B" w:rsidRDefault="00EA297B" w:rsidP="00EA297B">
      <w:pPr>
        <w:bidi/>
        <w:spacing w:after="0" w:line="240" w:lineRule="auto"/>
        <w:rPr>
          <w:rFonts w:eastAsia="Times New Roman"/>
          <w:b/>
          <w:bCs/>
          <w:color w:val="000000" w:themeColor="text1"/>
          <w:rtl/>
          <w:lang w:val="en-GB"/>
        </w:rPr>
      </w:pPr>
    </w:p>
    <w:p w14:paraId="7CC54880" w14:textId="77777777" w:rsidR="00EA297B" w:rsidRPr="00EA297B" w:rsidRDefault="00EA297B" w:rsidP="00EA297B">
      <w:pPr>
        <w:bidi/>
        <w:spacing w:after="0" w:line="240" w:lineRule="auto"/>
        <w:rPr>
          <w:rFonts w:eastAsia="Times New Roman"/>
          <w:b/>
          <w:bCs/>
          <w:color w:val="000000" w:themeColor="text1"/>
          <w:rtl/>
          <w:lang w:val="en-GB"/>
        </w:rPr>
      </w:pPr>
    </w:p>
    <w:p w14:paraId="377B6012" w14:textId="77777777" w:rsidR="00EA297B" w:rsidRPr="00EA297B" w:rsidRDefault="00EA297B" w:rsidP="00EA297B">
      <w:pPr>
        <w:bidi/>
        <w:spacing w:after="0" w:line="240" w:lineRule="auto"/>
        <w:rPr>
          <w:rFonts w:eastAsia="Times New Roman"/>
          <w:b/>
          <w:bCs/>
          <w:color w:val="000000" w:themeColor="text1"/>
          <w:rtl/>
          <w:lang w:val="en-GB"/>
        </w:rPr>
      </w:pPr>
    </w:p>
    <w:p w14:paraId="132158E6" w14:textId="77777777" w:rsidR="00EA297B" w:rsidRPr="00EA297B" w:rsidRDefault="00EA297B" w:rsidP="00EA297B">
      <w:pPr>
        <w:bidi/>
        <w:spacing w:after="0" w:line="240" w:lineRule="auto"/>
        <w:rPr>
          <w:rFonts w:eastAsia="Times New Roman"/>
          <w:b/>
          <w:bCs/>
          <w:color w:val="000000" w:themeColor="text1"/>
          <w:rtl/>
          <w:lang w:val="en-GB"/>
        </w:rPr>
      </w:pPr>
    </w:p>
    <w:p w14:paraId="015C388A" w14:textId="77777777" w:rsidR="00EA297B" w:rsidRPr="00EA297B" w:rsidRDefault="00EA297B" w:rsidP="00EA297B">
      <w:pPr>
        <w:bidi/>
        <w:spacing w:after="0" w:line="240" w:lineRule="auto"/>
        <w:rPr>
          <w:rFonts w:eastAsia="Times New Roman"/>
          <w:b/>
          <w:bCs/>
          <w:color w:val="000000" w:themeColor="text1"/>
          <w:rtl/>
          <w:lang w:val="en-GB"/>
        </w:rPr>
      </w:pPr>
    </w:p>
    <w:p w14:paraId="49F1B676" w14:textId="77777777" w:rsidR="00EA297B" w:rsidRPr="00EA297B" w:rsidRDefault="00EA297B" w:rsidP="00EA297B">
      <w:pPr>
        <w:bidi/>
        <w:spacing w:after="0" w:line="240" w:lineRule="auto"/>
        <w:rPr>
          <w:rFonts w:eastAsia="Times New Roman"/>
          <w:b/>
          <w:bCs/>
          <w:color w:val="000000" w:themeColor="text1"/>
          <w:rtl/>
          <w:lang w:val="en-GB"/>
        </w:rPr>
      </w:pPr>
    </w:p>
    <w:p w14:paraId="58F1ACC6" w14:textId="77777777" w:rsidR="00EA297B" w:rsidRPr="00EA297B" w:rsidRDefault="00EA297B" w:rsidP="00EA297B">
      <w:pPr>
        <w:bidi/>
        <w:spacing w:after="0" w:line="240" w:lineRule="auto"/>
        <w:rPr>
          <w:rFonts w:eastAsia="Times New Roman"/>
          <w:b/>
          <w:bCs/>
          <w:color w:val="000000" w:themeColor="text1"/>
          <w:rtl/>
          <w:lang w:val="en-GB"/>
        </w:rPr>
      </w:pPr>
    </w:p>
    <w:p w14:paraId="4A7E206A" w14:textId="77777777" w:rsidR="00EA297B" w:rsidRPr="00EA297B" w:rsidRDefault="00EA297B" w:rsidP="00EA297B">
      <w:pPr>
        <w:bidi/>
        <w:spacing w:after="0" w:line="240" w:lineRule="auto"/>
        <w:rPr>
          <w:rFonts w:eastAsia="Times New Roman"/>
          <w:b/>
          <w:bCs/>
          <w:color w:val="000000" w:themeColor="text1"/>
          <w:rtl/>
          <w:lang w:val="en-GB"/>
        </w:rPr>
      </w:pPr>
    </w:p>
    <w:p w14:paraId="63AE5F58" w14:textId="77777777" w:rsidR="00EA297B" w:rsidRPr="00EA297B" w:rsidRDefault="00EA297B" w:rsidP="00EA297B">
      <w:pPr>
        <w:bidi/>
        <w:spacing w:after="0" w:line="240" w:lineRule="auto"/>
        <w:rPr>
          <w:rFonts w:eastAsia="Times New Roman"/>
          <w:b/>
          <w:bCs/>
          <w:color w:val="000000" w:themeColor="text1"/>
          <w:rtl/>
          <w:lang w:val="en-GB"/>
        </w:rPr>
      </w:pPr>
    </w:p>
    <w:p w14:paraId="338C8ED5" w14:textId="77777777" w:rsidR="00EA297B" w:rsidRPr="00EA297B" w:rsidRDefault="00EA297B" w:rsidP="00EA297B">
      <w:pPr>
        <w:bidi/>
        <w:spacing w:after="0" w:line="240" w:lineRule="auto"/>
        <w:rPr>
          <w:rFonts w:eastAsia="Times New Roman"/>
          <w:b/>
          <w:bCs/>
          <w:color w:val="000000" w:themeColor="text1"/>
          <w:rtl/>
          <w:lang w:val="en-GB"/>
        </w:rPr>
      </w:pPr>
    </w:p>
    <w:p w14:paraId="70CC8AD0" w14:textId="77777777" w:rsidR="00F13FB4" w:rsidRPr="00EA297B" w:rsidRDefault="00F13FB4" w:rsidP="00F13FB4">
      <w:pPr>
        <w:bidi/>
        <w:spacing w:after="0" w:line="240" w:lineRule="auto"/>
        <w:rPr>
          <w:rFonts w:eastAsia="Times New Roman"/>
          <w:b/>
          <w:bCs/>
          <w:color w:val="000000" w:themeColor="text1"/>
          <w:rtl/>
          <w:lang w:val="en-GB"/>
        </w:rPr>
      </w:pPr>
    </w:p>
    <w:p w14:paraId="71F63257" w14:textId="77777777" w:rsidR="00F13FB4" w:rsidRPr="00EA297B" w:rsidRDefault="00F13FB4" w:rsidP="00F13FB4">
      <w:pPr>
        <w:bidi/>
        <w:spacing w:after="0" w:line="240" w:lineRule="auto"/>
        <w:rPr>
          <w:rFonts w:eastAsia="Times New Roman"/>
          <w:b/>
          <w:bCs/>
          <w:color w:val="000000" w:themeColor="text1"/>
          <w:rtl/>
          <w:lang w:val="en-GB"/>
        </w:rPr>
      </w:pPr>
    </w:p>
    <w:p w14:paraId="0CF61949" w14:textId="77777777" w:rsidR="00F13FB4" w:rsidRPr="00EA297B" w:rsidRDefault="00F13FB4" w:rsidP="00F13FB4">
      <w:pPr>
        <w:bidi/>
        <w:spacing w:after="0" w:line="240" w:lineRule="auto"/>
        <w:rPr>
          <w:rFonts w:eastAsia="Times New Roman"/>
          <w:b/>
          <w:bCs/>
          <w:color w:val="000000" w:themeColor="text1"/>
          <w:rtl/>
          <w:lang w:val="en-GB"/>
        </w:rPr>
      </w:pPr>
    </w:p>
    <w:p w14:paraId="5834CBBA" w14:textId="77777777" w:rsidR="00F13FB4" w:rsidRPr="00EA297B" w:rsidRDefault="00F13FB4" w:rsidP="00F13FB4">
      <w:pPr>
        <w:bidi/>
        <w:spacing w:after="0" w:line="240" w:lineRule="auto"/>
        <w:rPr>
          <w:rFonts w:eastAsia="Times New Roman"/>
          <w:b/>
          <w:bCs/>
          <w:color w:val="000000" w:themeColor="text1"/>
          <w:rtl/>
          <w:lang w:val="en-GB"/>
        </w:rPr>
      </w:pPr>
      <w:r w:rsidRPr="00EA297B">
        <w:rPr>
          <w:rFonts w:eastAsia="Times New Roman" w:hint="cs"/>
          <w:b/>
          <w:bCs/>
          <w:color w:val="000000" w:themeColor="text1"/>
          <w:rtl/>
          <w:lang w:val="en-GB"/>
        </w:rPr>
        <w:lastRenderedPageBreak/>
        <w:t xml:space="preserve">ثانيا: المرجعية وجداول الكميات للعرض المالى: </w:t>
      </w:r>
    </w:p>
    <w:p w14:paraId="7C787FF9" w14:textId="77777777" w:rsidR="00F13FB4" w:rsidRPr="00EA297B" w:rsidRDefault="00F13FB4" w:rsidP="00F13FB4">
      <w:pPr>
        <w:bidi/>
        <w:spacing w:after="0" w:line="240" w:lineRule="auto"/>
        <w:rPr>
          <w:rFonts w:eastAsia="Times New Roman"/>
          <w:b/>
          <w:bCs/>
          <w:color w:val="000000" w:themeColor="text1"/>
          <w:rtl/>
          <w:lang w:val="en-GB"/>
        </w:rPr>
      </w:pPr>
      <w:r w:rsidRPr="00EA297B">
        <w:rPr>
          <w:rFonts w:eastAsia="Times New Roman" w:hint="cs"/>
          <w:b/>
          <w:bCs/>
          <w:color w:val="000000" w:themeColor="text1"/>
          <w:rtl/>
          <w:lang w:val="en-GB"/>
        </w:rPr>
        <w:t>-الرجاء استخدام هذه الكراسة للعرض المالى فقط</w:t>
      </w:r>
    </w:p>
    <w:p w14:paraId="35D278C1" w14:textId="77777777" w:rsidR="00F13FB4" w:rsidRPr="00EA297B" w:rsidRDefault="00F13FB4" w:rsidP="00F13FB4">
      <w:pPr>
        <w:bidi/>
        <w:spacing w:after="0" w:line="240" w:lineRule="auto"/>
        <w:rPr>
          <w:rFonts w:eastAsia="Times New Roman"/>
          <w:b/>
          <w:bCs/>
          <w:color w:val="000000" w:themeColor="text1"/>
          <w:rtl/>
        </w:rPr>
      </w:pPr>
      <w:r w:rsidRPr="00EA297B">
        <w:rPr>
          <w:rFonts w:eastAsia="Times New Roman" w:hint="cs"/>
          <w:b/>
          <w:bCs/>
          <w:color w:val="000000" w:themeColor="text1"/>
          <w:rtl/>
          <w:lang w:val="en-GB"/>
        </w:rPr>
        <w:t>- (واستخدام فورمات العرض الفنى المرفقة لتسليم العرض الفنى منفصلا فى ظرف مغلق بالشمع الاحمر وموضح عليه نوع العرض الموجود داخل الظرف) ودراسة طرق ومعايير اختيار المورد المرفقة</w:t>
      </w:r>
      <w:r w:rsidRPr="00EA297B">
        <w:rPr>
          <w:rFonts w:eastAsia="Times New Roman"/>
          <w:b/>
          <w:bCs/>
          <w:color w:val="000000" w:themeColor="text1"/>
          <w:lang w:val="en-GB"/>
        </w:rPr>
        <w:t>.</w:t>
      </w:r>
    </w:p>
    <w:p w14:paraId="666F6358" w14:textId="77777777" w:rsidR="00F13FB4" w:rsidRPr="00EA297B" w:rsidRDefault="00F13FB4" w:rsidP="00F13FB4">
      <w:pPr>
        <w:bidi/>
        <w:spacing w:after="0" w:line="240" w:lineRule="auto"/>
        <w:rPr>
          <w:rFonts w:eastAsia="Times New Roman"/>
          <w:b/>
          <w:bCs/>
          <w:color w:val="000000" w:themeColor="text1"/>
          <w:lang w:val="en-GB"/>
        </w:rPr>
      </w:pPr>
    </w:p>
    <w:p w14:paraId="57D43395" w14:textId="2C40DB43" w:rsidR="004F6875" w:rsidRPr="00EA297B" w:rsidRDefault="004F6875" w:rsidP="00F13FB4">
      <w:pPr>
        <w:bidi/>
        <w:spacing w:line="240" w:lineRule="auto"/>
        <w:jc w:val="center"/>
        <w:rPr>
          <w:rFonts w:ascii="Georgia" w:hAnsi="Georgia" w:cstheme="majorBidi"/>
          <w:b/>
          <w:bCs/>
          <w:color w:val="000000" w:themeColor="text1"/>
          <w:sz w:val="28"/>
          <w:szCs w:val="28"/>
        </w:rPr>
      </w:pPr>
      <w:r w:rsidRPr="00EA297B">
        <w:rPr>
          <w:rFonts w:ascii="Georgia" w:hAnsi="Georgia" w:cstheme="majorBidi"/>
          <w:b/>
          <w:bCs/>
          <w:color w:val="000000" w:themeColor="text1"/>
          <w:sz w:val="28"/>
          <w:szCs w:val="28"/>
        </w:rPr>
        <w:t>Practical Action – Sudan</w:t>
      </w:r>
    </w:p>
    <w:p w14:paraId="02CBC083" w14:textId="77777777" w:rsidR="004F6875" w:rsidRPr="00EA297B" w:rsidRDefault="004F6875" w:rsidP="004F6875">
      <w:pPr>
        <w:pStyle w:val="NoSpacing"/>
        <w:jc w:val="center"/>
        <w:rPr>
          <w:rFonts w:ascii="Georgia" w:hAnsi="Georgia" w:cstheme="majorBidi"/>
          <w:b/>
          <w:bCs/>
          <w:color w:val="000000" w:themeColor="text1"/>
          <w:sz w:val="28"/>
          <w:szCs w:val="28"/>
        </w:rPr>
      </w:pPr>
      <w:r w:rsidRPr="00EA297B">
        <w:rPr>
          <w:rFonts w:ascii="Georgia" w:hAnsi="Georgia" w:cstheme="majorBidi"/>
          <w:b/>
          <w:bCs/>
          <w:color w:val="000000" w:themeColor="text1"/>
          <w:sz w:val="28"/>
          <w:szCs w:val="28"/>
        </w:rPr>
        <w:t xml:space="preserve">North Darfur </w:t>
      </w:r>
      <w:proofErr w:type="spellStart"/>
      <w:r w:rsidRPr="00EA297B">
        <w:rPr>
          <w:rFonts w:ascii="Georgia" w:hAnsi="Georgia" w:cstheme="majorBidi"/>
          <w:b/>
          <w:bCs/>
          <w:color w:val="000000" w:themeColor="text1"/>
          <w:sz w:val="28"/>
          <w:szCs w:val="28"/>
        </w:rPr>
        <w:t>Programme</w:t>
      </w:r>
      <w:proofErr w:type="spellEnd"/>
    </w:p>
    <w:p w14:paraId="5DA50BD9" w14:textId="77777777" w:rsidR="004F6875" w:rsidRPr="00EA297B" w:rsidRDefault="004F6875" w:rsidP="004F6875">
      <w:pPr>
        <w:pStyle w:val="Default"/>
        <w:jc w:val="center"/>
        <w:rPr>
          <w:rFonts w:ascii="Georgia" w:eastAsia="Times New Roman" w:hAnsi="Georgia" w:cstheme="majorBidi"/>
          <w:b/>
          <w:bCs/>
          <w:color w:val="000000" w:themeColor="text1"/>
          <w:sz w:val="28"/>
          <w:szCs w:val="28"/>
        </w:rPr>
      </w:pPr>
      <w:r w:rsidRPr="00EA297B">
        <w:rPr>
          <w:rFonts w:ascii="Georgia" w:eastAsia="Times New Roman" w:hAnsi="Georgia" w:cstheme="majorBidi"/>
          <w:b/>
          <w:bCs/>
          <w:color w:val="000000" w:themeColor="text1"/>
          <w:sz w:val="28"/>
          <w:szCs w:val="28"/>
        </w:rPr>
        <w:t>Terms of Reference (TOR)-PR002</w:t>
      </w:r>
    </w:p>
    <w:p w14:paraId="1FC46EC2" w14:textId="77777777" w:rsidR="004F6875" w:rsidRPr="00EA297B" w:rsidRDefault="004F6875" w:rsidP="004F6875">
      <w:pPr>
        <w:jc w:val="center"/>
        <w:rPr>
          <w:rFonts w:ascii="Georgia" w:eastAsia="Times New Roman" w:hAnsi="Georgia" w:cstheme="majorBidi"/>
          <w:b/>
          <w:bCs/>
          <w:color w:val="000000" w:themeColor="text1"/>
          <w:sz w:val="28"/>
          <w:szCs w:val="28"/>
          <w:u w:val="single"/>
        </w:rPr>
      </w:pPr>
      <w:r w:rsidRPr="00EA297B">
        <w:rPr>
          <w:rFonts w:ascii="Georgia" w:eastAsia="Times New Roman" w:hAnsi="Georgia" w:cstheme="majorBidi"/>
          <w:b/>
          <w:bCs/>
          <w:color w:val="000000" w:themeColor="text1"/>
          <w:sz w:val="28"/>
          <w:szCs w:val="28"/>
          <w:u w:val="single"/>
        </w:rPr>
        <w:t>Construction of 4 Hand Pumps (HPs)</w:t>
      </w:r>
    </w:p>
    <w:p w14:paraId="4DD9DAAC" w14:textId="77777777" w:rsidR="004F6875" w:rsidRPr="00EA297B" w:rsidRDefault="004F6875" w:rsidP="004F6875">
      <w:pPr>
        <w:pStyle w:val="Default"/>
        <w:jc w:val="center"/>
        <w:rPr>
          <w:rFonts w:ascii="Georgia" w:eastAsia="Times New Roman" w:hAnsi="Georgia" w:cstheme="majorBidi"/>
          <w:b/>
          <w:bCs/>
          <w:color w:val="000000" w:themeColor="text1"/>
          <w:sz w:val="28"/>
          <w:szCs w:val="28"/>
        </w:rPr>
      </w:pPr>
    </w:p>
    <w:p w14:paraId="39A6DC4A" w14:textId="77777777" w:rsidR="004F6875" w:rsidRPr="00EA297B" w:rsidRDefault="004F6875" w:rsidP="004F6875">
      <w:pPr>
        <w:pStyle w:val="ListParagraph"/>
        <w:numPr>
          <w:ilvl w:val="0"/>
          <w:numId w:val="33"/>
        </w:numPr>
        <w:spacing w:after="0" w:line="240" w:lineRule="auto"/>
        <w:ind w:hanging="720"/>
        <w:rPr>
          <w:rFonts w:ascii="Georgia" w:hAnsi="Georgia" w:cstheme="majorBidi"/>
          <w:b/>
          <w:color w:val="000000" w:themeColor="text1"/>
        </w:rPr>
      </w:pPr>
      <w:r w:rsidRPr="00EA297B">
        <w:rPr>
          <w:rFonts w:ascii="Georgia" w:hAnsi="Georgia" w:cstheme="majorBidi"/>
          <w:b/>
          <w:color w:val="000000" w:themeColor="text1"/>
        </w:rPr>
        <w:t xml:space="preserve">Background </w:t>
      </w:r>
    </w:p>
    <w:p w14:paraId="515DDAA0" w14:textId="77777777" w:rsidR="004F6875" w:rsidRPr="00EA297B" w:rsidRDefault="004F6875" w:rsidP="004F6875">
      <w:pPr>
        <w:ind w:left="567"/>
        <w:contextualSpacing/>
        <w:rPr>
          <w:rFonts w:ascii="Georgia" w:hAnsi="Georgia" w:cstheme="majorBidi"/>
          <w:b/>
          <w:color w:val="000000" w:themeColor="text1"/>
          <w:sz w:val="24"/>
          <w:szCs w:val="24"/>
        </w:rPr>
      </w:pPr>
    </w:p>
    <w:p w14:paraId="1898FA81" w14:textId="77777777" w:rsidR="004F6875" w:rsidRPr="00EA297B" w:rsidRDefault="004F6875" w:rsidP="004F6875">
      <w:pPr>
        <w:jc w:val="both"/>
        <w:rPr>
          <w:rFonts w:ascii="Georgia" w:hAnsi="Georgia" w:cstheme="majorBidi"/>
          <w:color w:val="000000" w:themeColor="text1"/>
          <w:sz w:val="24"/>
          <w:szCs w:val="24"/>
        </w:rPr>
      </w:pPr>
      <w:r w:rsidRPr="00EA297B">
        <w:rPr>
          <w:rFonts w:ascii="Georgia" w:hAnsi="Georgia" w:cstheme="majorBidi"/>
          <w:color w:val="000000" w:themeColor="text1"/>
          <w:sz w:val="24"/>
          <w:szCs w:val="24"/>
        </w:rPr>
        <w:t xml:space="preserve">The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El Ku Catchment Management Project-Phase II (WEK-II) seeks to achieve sustainable improvements in agricultural and related livelihoods through the improved management of natural resources – mainly water, but also soils and forests. </w:t>
      </w:r>
    </w:p>
    <w:p w14:paraId="3FCEDA31" w14:textId="77777777" w:rsidR="004F6875" w:rsidRPr="00EA297B" w:rsidRDefault="004F6875" w:rsidP="004F6875">
      <w:pPr>
        <w:jc w:val="both"/>
        <w:rPr>
          <w:rFonts w:ascii="Georgia" w:hAnsi="Georgia" w:cstheme="majorBidi"/>
          <w:color w:val="000000" w:themeColor="text1"/>
          <w:sz w:val="24"/>
          <w:szCs w:val="24"/>
        </w:rPr>
      </w:pPr>
      <w:r w:rsidRPr="00EA297B">
        <w:rPr>
          <w:rFonts w:ascii="Georgia" w:hAnsi="Georgia" w:cstheme="majorBidi"/>
          <w:color w:val="000000" w:themeColor="text1"/>
          <w:sz w:val="24"/>
          <w:szCs w:val="24"/>
        </w:rPr>
        <w:t xml:space="preserve">Following the successful implementation of the first phase of the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El Ku Catchment Management Project with financial support from the European Union, the second phase of UNEP’s and Practical Action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UNEP’s and Practical Action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7D954D88" w14:textId="77777777" w:rsidR="004F6875" w:rsidRPr="00EA297B" w:rsidRDefault="004F6875" w:rsidP="004F6875">
      <w:pPr>
        <w:jc w:val="both"/>
        <w:rPr>
          <w:rFonts w:ascii="Georgia" w:hAnsi="Georgia" w:cstheme="majorBidi"/>
          <w:color w:val="000000" w:themeColor="text1"/>
          <w:sz w:val="24"/>
          <w:szCs w:val="24"/>
        </w:rPr>
      </w:pPr>
      <w:r w:rsidRPr="00EA297B">
        <w:rPr>
          <w:rFonts w:ascii="Georgia" w:hAnsi="Georgia" w:cstheme="majorBidi"/>
          <w:color w:val="000000" w:themeColor="text1"/>
          <w:sz w:val="24"/>
          <w:szCs w:val="24"/>
        </w:rPr>
        <w:t xml:space="preserve">Thus, UNEP Sudan has received additional funding from the European Union to continue the catchment management and livelihoods project in the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El Ku catchment in North Darfur. The project will continue to strengthen livelihoods and achieve sustainable increases in agricultural and related value-chain production in a wider area of the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from </w:t>
      </w:r>
      <w:proofErr w:type="spellStart"/>
      <w:r w:rsidRPr="00EA297B">
        <w:rPr>
          <w:rFonts w:ascii="Georgia" w:hAnsi="Georgia" w:cstheme="majorBidi"/>
          <w:color w:val="000000" w:themeColor="text1"/>
          <w:sz w:val="24"/>
          <w:szCs w:val="24"/>
        </w:rPr>
        <w:t>Umsayala</w:t>
      </w:r>
      <w:proofErr w:type="spellEnd"/>
      <w:r w:rsidRPr="00EA297B">
        <w:rPr>
          <w:rFonts w:ascii="Georgia" w:hAnsi="Georgia" w:cstheme="majorBidi"/>
          <w:color w:val="000000" w:themeColor="text1"/>
          <w:sz w:val="24"/>
          <w:szCs w:val="24"/>
        </w:rPr>
        <w:t xml:space="preserve"> upstream to </w:t>
      </w:r>
      <w:proofErr w:type="spellStart"/>
      <w:r w:rsidRPr="00EA297B">
        <w:rPr>
          <w:rFonts w:ascii="Georgia" w:hAnsi="Georgia" w:cstheme="majorBidi"/>
          <w:color w:val="000000" w:themeColor="text1"/>
          <w:sz w:val="24"/>
          <w:szCs w:val="24"/>
        </w:rPr>
        <w:t>Wada’a</w:t>
      </w:r>
      <w:proofErr w:type="spellEnd"/>
      <w:r w:rsidRPr="00EA297B">
        <w:rPr>
          <w:rFonts w:ascii="Georgia" w:hAnsi="Georgia" w:cstheme="majorBidi"/>
          <w:color w:val="000000" w:themeColor="text1"/>
          <w:sz w:val="24"/>
          <w:szCs w:val="24"/>
        </w:rPr>
        <w:t xml:space="preserve"> downstream (about 180 km) through the rehabilitation and improved management of its land, forest and water resources. </w:t>
      </w:r>
    </w:p>
    <w:p w14:paraId="63CC6266" w14:textId="77777777" w:rsidR="004F6875" w:rsidRPr="00EA297B" w:rsidRDefault="004F6875" w:rsidP="004F6875">
      <w:pPr>
        <w:jc w:val="both"/>
        <w:rPr>
          <w:rFonts w:ascii="Georgia" w:hAnsi="Georgia" w:cstheme="majorBidi"/>
          <w:color w:val="000000" w:themeColor="text1"/>
          <w:sz w:val="24"/>
          <w:szCs w:val="24"/>
        </w:rPr>
      </w:pPr>
      <w:r w:rsidRPr="00EA297B">
        <w:rPr>
          <w:rFonts w:ascii="Georgia" w:hAnsi="Georgia" w:cstheme="majorBidi"/>
          <w:color w:val="000000" w:themeColor="text1"/>
          <w:sz w:val="24"/>
          <w:szCs w:val="24"/>
        </w:rPr>
        <w:t xml:space="preserve">The project will achieve this outcome by applying UNEPs and Practical Action knowledge and experience with environmental governance and integrated water resource management to the natural resource management challenges of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w:t>
      </w:r>
      <w:r w:rsidRPr="00EA297B">
        <w:rPr>
          <w:rFonts w:ascii="Georgia" w:hAnsi="Georgia" w:cstheme="majorBidi"/>
          <w:color w:val="000000" w:themeColor="text1"/>
          <w:sz w:val="24"/>
          <w:szCs w:val="24"/>
        </w:rPr>
        <w:lastRenderedPageBreak/>
        <w:t xml:space="preserve">practices for farmers, agro-pastoralists and pastoralists living in or migrating through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Finally, state government’s involvement will continue to be promoted, building on the capacity building </w:t>
      </w:r>
      <w:proofErr w:type="spellStart"/>
      <w:r w:rsidRPr="00EA297B">
        <w:rPr>
          <w:rFonts w:ascii="Georgia" w:hAnsi="Georgia" w:cstheme="majorBidi"/>
          <w:color w:val="000000" w:themeColor="text1"/>
          <w:sz w:val="24"/>
          <w:szCs w:val="24"/>
        </w:rPr>
        <w:t>programme</w:t>
      </w:r>
      <w:proofErr w:type="spellEnd"/>
      <w:r w:rsidRPr="00EA297B">
        <w:rPr>
          <w:rFonts w:ascii="Georgia" w:hAnsi="Georgia" w:cstheme="majorBidi"/>
          <w:color w:val="000000" w:themeColor="text1"/>
          <w:sz w:val="24"/>
          <w:szCs w:val="24"/>
        </w:rPr>
        <w:t xml:space="preserv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14:paraId="32E7D6F8" w14:textId="77777777" w:rsidR="004F6875" w:rsidRPr="00EA297B" w:rsidRDefault="004F6875" w:rsidP="004F6875">
      <w:pPr>
        <w:jc w:val="both"/>
        <w:rPr>
          <w:rFonts w:ascii="Georgia" w:hAnsi="Georgia" w:cstheme="majorBidi"/>
          <w:color w:val="000000" w:themeColor="text1"/>
          <w:sz w:val="24"/>
          <w:szCs w:val="24"/>
        </w:rPr>
      </w:pPr>
      <w:r w:rsidRPr="00EA297B">
        <w:rPr>
          <w:rFonts w:ascii="Georgia" w:hAnsi="Georgia" w:cstheme="majorBidi"/>
          <w:color w:val="000000" w:themeColor="text1"/>
          <w:sz w:val="24"/>
          <w:szCs w:val="24"/>
        </w:rPr>
        <w:t xml:space="preserve">The WEK-II objectives are: Improve natural resource use and management in </w:t>
      </w:r>
      <w:proofErr w:type="spellStart"/>
      <w:r w:rsidRPr="00EA297B">
        <w:rPr>
          <w:rFonts w:ascii="Georgia" w:hAnsi="Georgia" w:cstheme="majorBidi"/>
          <w:color w:val="000000" w:themeColor="text1"/>
          <w:sz w:val="24"/>
          <w:szCs w:val="24"/>
        </w:rPr>
        <w:t>Wadi</w:t>
      </w:r>
      <w:proofErr w:type="spellEnd"/>
      <w:r w:rsidRPr="00EA297B">
        <w:rPr>
          <w:rFonts w:ascii="Georgia" w:hAnsi="Georgia" w:cstheme="majorBidi"/>
          <w:color w:val="000000" w:themeColor="text1"/>
          <w:sz w:val="24"/>
          <w:szCs w:val="24"/>
        </w:rPr>
        <w:t xml:space="preserve"> El Ku. As well as communities apply improved techniques in natural resources management and agriculture. With an overall impact</w:t>
      </w:r>
      <w:r w:rsidRPr="00EA297B">
        <w:rPr>
          <w:rFonts w:ascii="Georgia" w:hAnsi="Georgia" w:cstheme="majorBidi"/>
          <w:b/>
          <w:bCs/>
          <w:color w:val="000000" w:themeColor="text1"/>
          <w:sz w:val="24"/>
          <w:szCs w:val="24"/>
        </w:rPr>
        <w:t xml:space="preserve"> </w:t>
      </w:r>
      <w:r w:rsidRPr="00EA297B">
        <w:rPr>
          <w:rFonts w:ascii="Georgia" w:hAnsi="Georgia" w:cstheme="majorBidi"/>
          <w:color w:val="000000" w:themeColor="text1"/>
          <w:sz w:val="24"/>
          <w:szCs w:val="24"/>
        </w:rPr>
        <w:t xml:space="preserve">of establishing climate resilient livelihoods and reducing natural resource conflicts as well as displacement due to loss of livelihoods in North Darfur. </w:t>
      </w:r>
    </w:p>
    <w:p w14:paraId="032EC1DD" w14:textId="77777777" w:rsidR="004F6875" w:rsidRPr="00EA297B" w:rsidRDefault="004F6875" w:rsidP="004F6875">
      <w:pPr>
        <w:jc w:val="both"/>
        <w:rPr>
          <w:rFonts w:ascii="Georgia" w:hAnsi="Georgia" w:cstheme="majorBidi"/>
          <w:color w:val="000000" w:themeColor="text1"/>
          <w:sz w:val="24"/>
          <w:szCs w:val="24"/>
        </w:rPr>
      </w:pPr>
      <w:r w:rsidRPr="00EA297B">
        <w:rPr>
          <w:rFonts w:ascii="Georgia" w:hAnsi="Georgia" w:cstheme="majorBidi"/>
          <w:color w:val="000000" w:themeColor="text1"/>
          <w:sz w:val="24"/>
          <w:szCs w:val="24"/>
        </w:rPr>
        <w:t>The system of catchment management will be underpinned by UNEP’s and Practical Action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33CFDFA0" w14:textId="77777777" w:rsidR="004F6875" w:rsidRPr="00EA297B" w:rsidRDefault="004F6875" w:rsidP="004F6875">
      <w:pPr>
        <w:pStyle w:val="ListParagraph"/>
        <w:numPr>
          <w:ilvl w:val="0"/>
          <w:numId w:val="34"/>
        </w:numPr>
        <w:tabs>
          <w:tab w:val="left" w:pos="360"/>
        </w:tabs>
        <w:spacing w:line="240" w:lineRule="auto"/>
        <w:ind w:left="450" w:hanging="540"/>
        <w:rPr>
          <w:rFonts w:ascii="Georgia" w:hAnsi="Georgia" w:cstheme="majorBidi"/>
          <w:b/>
          <w:color w:val="000000" w:themeColor="text1"/>
        </w:rPr>
      </w:pPr>
      <w:r w:rsidRPr="00EA297B">
        <w:rPr>
          <w:rFonts w:ascii="Georgia" w:hAnsi="Georgia" w:cstheme="majorBidi"/>
          <w:b/>
          <w:color w:val="000000" w:themeColor="text1"/>
        </w:rPr>
        <w:t>Objectives</w:t>
      </w:r>
    </w:p>
    <w:p w14:paraId="48C2DAA3" w14:textId="77777777" w:rsidR="004F6875" w:rsidRPr="00EA297B" w:rsidRDefault="004F6875" w:rsidP="004F6875">
      <w:pPr>
        <w:pStyle w:val="Default"/>
        <w:jc w:val="both"/>
        <w:rPr>
          <w:rFonts w:ascii="Georgia" w:eastAsia="Times New Roman" w:hAnsi="Georgia" w:cstheme="majorBidi"/>
          <w:color w:val="000000" w:themeColor="text1"/>
        </w:rPr>
      </w:pPr>
      <w:r w:rsidRPr="00EA297B">
        <w:rPr>
          <w:rFonts w:ascii="Georgia" w:eastAsia="Times New Roman" w:hAnsi="Georgia" w:cstheme="majorBidi"/>
          <w:color w:val="000000" w:themeColor="text1"/>
        </w:rPr>
        <w:t xml:space="preserve">The services to be rendered by the contractor under this TOR are aimed at providing functional water points in WEK II areas. Specifically, the objectives are; </w:t>
      </w:r>
    </w:p>
    <w:p w14:paraId="764A8411" w14:textId="77777777" w:rsidR="004F6875" w:rsidRPr="00EA297B" w:rsidRDefault="004F6875" w:rsidP="004F6875">
      <w:pPr>
        <w:pStyle w:val="Default"/>
        <w:jc w:val="both"/>
        <w:rPr>
          <w:rFonts w:ascii="Georgia" w:eastAsia="Times New Roman" w:hAnsi="Georgia" w:cstheme="majorBidi"/>
          <w:color w:val="000000" w:themeColor="text1"/>
        </w:rPr>
      </w:pPr>
    </w:p>
    <w:p w14:paraId="23B96CC0" w14:textId="77777777" w:rsidR="004F6875" w:rsidRPr="00EA297B" w:rsidRDefault="004F6875" w:rsidP="004F6875">
      <w:pPr>
        <w:pStyle w:val="ListParagraph"/>
        <w:numPr>
          <w:ilvl w:val="0"/>
          <w:numId w:val="35"/>
        </w:numPr>
        <w:tabs>
          <w:tab w:val="num" w:pos="567"/>
        </w:tabs>
        <w:spacing w:after="0" w:line="240" w:lineRule="auto"/>
        <w:jc w:val="both"/>
        <w:rPr>
          <w:rFonts w:ascii="Georgia" w:hAnsi="Georgia" w:cstheme="majorBidi"/>
          <w:color w:val="000000" w:themeColor="text1"/>
        </w:rPr>
      </w:pPr>
      <w:r w:rsidRPr="00EA297B">
        <w:rPr>
          <w:rFonts w:ascii="Georgia" w:hAnsi="Georgia" w:cstheme="majorBidi"/>
          <w:color w:val="000000" w:themeColor="text1"/>
        </w:rPr>
        <w:t xml:space="preserve">To construct (4 Hand Pumps) in the </w:t>
      </w:r>
      <w:proofErr w:type="spellStart"/>
      <w:r w:rsidRPr="00EA297B">
        <w:rPr>
          <w:rFonts w:ascii="Georgia" w:hAnsi="Georgia" w:cstheme="majorBidi"/>
          <w:color w:val="000000" w:themeColor="text1"/>
        </w:rPr>
        <w:t>belwo</w:t>
      </w:r>
      <w:proofErr w:type="spellEnd"/>
      <w:r w:rsidRPr="00EA297B">
        <w:rPr>
          <w:rFonts w:ascii="Georgia" w:hAnsi="Georgia" w:cstheme="majorBidi"/>
          <w:color w:val="000000" w:themeColor="text1"/>
        </w:rPr>
        <w:t xml:space="preserve"> locations: </w:t>
      </w:r>
    </w:p>
    <w:p w14:paraId="1B8DBCDF" w14:textId="77777777" w:rsidR="004F6875" w:rsidRPr="00EA297B" w:rsidRDefault="004F6875" w:rsidP="004F6875">
      <w:pPr>
        <w:pStyle w:val="ListParagraph"/>
        <w:spacing w:after="0" w:line="240" w:lineRule="auto"/>
        <w:jc w:val="both"/>
        <w:rPr>
          <w:rFonts w:ascii="Georgia" w:hAnsi="Georgia" w:cstheme="majorBidi"/>
          <w:color w:val="000000" w:themeColor="text1"/>
        </w:rPr>
      </w:pPr>
    </w:p>
    <w:p w14:paraId="2793768D" w14:textId="77777777" w:rsidR="004F6875" w:rsidRPr="00EA297B" w:rsidRDefault="004F6875" w:rsidP="004F6875">
      <w:pPr>
        <w:pStyle w:val="ListParagraph"/>
        <w:spacing w:after="0" w:line="240" w:lineRule="auto"/>
        <w:jc w:val="both"/>
        <w:rPr>
          <w:rFonts w:ascii="Georgia" w:hAnsi="Georgia" w:cstheme="majorBidi"/>
          <w:color w:val="000000" w:themeColor="text1"/>
        </w:rPr>
      </w:pPr>
      <w:r w:rsidRPr="00EA297B">
        <w:rPr>
          <w:rFonts w:ascii="Georgia" w:hAnsi="Georgia" w:cstheme="majorBidi"/>
          <w:color w:val="000000" w:themeColor="text1"/>
        </w:rPr>
        <w:t xml:space="preserve">-Three hand pumps in the upstream areas at </w:t>
      </w:r>
      <w:proofErr w:type="spellStart"/>
      <w:r w:rsidRPr="00EA297B">
        <w:rPr>
          <w:rFonts w:ascii="Georgia" w:hAnsi="Georgia" w:cstheme="majorBidi"/>
          <w:color w:val="000000" w:themeColor="text1"/>
        </w:rPr>
        <w:t>Damrats</w:t>
      </w:r>
      <w:proofErr w:type="spellEnd"/>
      <w:r w:rsidRPr="00EA297B">
        <w:rPr>
          <w:rFonts w:ascii="Georgia" w:hAnsi="Georgia" w:cstheme="majorBidi"/>
          <w:color w:val="000000" w:themeColor="text1"/>
        </w:rPr>
        <w:t xml:space="preserve"> </w:t>
      </w:r>
      <w:proofErr w:type="gramStart"/>
      <w:r w:rsidRPr="00EA297B">
        <w:rPr>
          <w:rFonts w:ascii="Georgia" w:hAnsi="Georgia" w:cstheme="majorBidi"/>
          <w:color w:val="000000" w:themeColor="text1"/>
        </w:rPr>
        <w:t>mainly  (</w:t>
      </w:r>
      <w:proofErr w:type="gramEnd"/>
      <w:r w:rsidRPr="00EA297B">
        <w:rPr>
          <w:rFonts w:ascii="Georgia" w:hAnsi="Georgia" w:cstheme="majorBidi"/>
          <w:color w:val="000000" w:themeColor="text1"/>
        </w:rPr>
        <w:t xml:space="preserve"> </w:t>
      </w:r>
      <w:proofErr w:type="spellStart"/>
      <w:r w:rsidRPr="00EA297B">
        <w:rPr>
          <w:rFonts w:ascii="Georgia" w:hAnsi="Georgia" w:cstheme="majorBidi"/>
          <w:b/>
          <w:bCs/>
          <w:color w:val="000000" w:themeColor="text1"/>
        </w:rPr>
        <w:t>Elein</w:t>
      </w:r>
      <w:proofErr w:type="spellEnd"/>
      <w:r w:rsidRPr="00EA297B">
        <w:rPr>
          <w:rFonts w:ascii="Georgia" w:hAnsi="Georgia" w:cstheme="majorBidi"/>
          <w:color w:val="000000" w:themeColor="text1"/>
        </w:rPr>
        <w:t xml:space="preserve">, </w:t>
      </w:r>
      <w:proofErr w:type="spellStart"/>
      <w:r w:rsidRPr="00EA297B">
        <w:rPr>
          <w:rFonts w:ascii="Georgia" w:hAnsi="Georgia" w:cstheme="majorBidi"/>
          <w:b/>
          <w:bCs/>
          <w:color w:val="000000" w:themeColor="text1"/>
        </w:rPr>
        <w:t>Sehtol</w:t>
      </w:r>
      <w:proofErr w:type="spellEnd"/>
      <w:r w:rsidRPr="00EA297B">
        <w:rPr>
          <w:rFonts w:ascii="Georgia" w:hAnsi="Georgia" w:cstheme="majorBidi"/>
          <w:b/>
          <w:bCs/>
          <w:color w:val="000000" w:themeColor="text1"/>
        </w:rPr>
        <w:t xml:space="preserve"> </w:t>
      </w:r>
      <w:r w:rsidRPr="00EA297B">
        <w:rPr>
          <w:rFonts w:ascii="Georgia" w:hAnsi="Georgia" w:cstheme="majorBidi"/>
          <w:color w:val="000000" w:themeColor="text1"/>
        </w:rPr>
        <w:t xml:space="preserve">and </w:t>
      </w:r>
      <w:proofErr w:type="spellStart"/>
      <w:r w:rsidRPr="00EA297B">
        <w:rPr>
          <w:rFonts w:ascii="Georgia" w:hAnsi="Georgia" w:cstheme="majorBidi"/>
          <w:b/>
          <w:bCs/>
          <w:color w:val="000000" w:themeColor="text1"/>
        </w:rPr>
        <w:t>Toma</w:t>
      </w:r>
      <w:proofErr w:type="spellEnd"/>
      <w:r w:rsidRPr="00EA297B">
        <w:rPr>
          <w:rFonts w:ascii="Georgia" w:hAnsi="Georgia" w:cstheme="majorBidi"/>
          <w:b/>
          <w:bCs/>
          <w:color w:val="000000" w:themeColor="text1"/>
        </w:rPr>
        <w:t xml:space="preserve"> </w:t>
      </w:r>
      <w:proofErr w:type="spellStart"/>
      <w:r w:rsidRPr="00EA297B">
        <w:rPr>
          <w:rFonts w:ascii="Georgia" w:hAnsi="Georgia" w:cstheme="majorBidi"/>
          <w:b/>
          <w:bCs/>
          <w:color w:val="000000" w:themeColor="text1"/>
        </w:rPr>
        <w:t>Salama</w:t>
      </w:r>
      <w:proofErr w:type="spellEnd"/>
      <w:r w:rsidRPr="00EA297B">
        <w:rPr>
          <w:rFonts w:ascii="Georgia" w:hAnsi="Georgia" w:cstheme="majorBidi"/>
          <w:color w:val="000000" w:themeColor="text1"/>
        </w:rPr>
        <w:t xml:space="preserve">) of </w:t>
      </w:r>
      <w:proofErr w:type="spellStart"/>
      <w:r w:rsidRPr="00EA297B">
        <w:rPr>
          <w:rFonts w:ascii="Georgia" w:hAnsi="Georgia" w:cstheme="majorBidi"/>
          <w:color w:val="000000" w:themeColor="text1"/>
        </w:rPr>
        <w:t>Alwaha</w:t>
      </w:r>
      <w:proofErr w:type="spellEnd"/>
      <w:r w:rsidRPr="00EA297B">
        <w:rPr>
          <w:rFonts w:ascii="Georgia" w:hAnsi="Georgia" w:cstheme="majorBidi"/>
          <w:color w:val="000000" w:themeColor="text1"/>
        </w:rPr>
        <w:t xml:space="preserve"> locality.</w:t>
      </w:r>
    </w:p>
    <w:p w14:paraId="5F37DA42" w14:textId="77777777" w:rsidR="004F6875" w:rsidRPr="00EA297B" w:rsidRDefault="004F6875" w:rsidP="004F6875">
      <w:pPr>
        <w:pStyle w:val="ListParagraph"/>
        <w:spacing w:after="0" w:line="240" w:lineRule="auto"/>
        <w:jc w:val="both"/>
        <w:rPr>
          <w:rFonts w:ascii="Georgia" w:hAnsi="Georgia" w:cstheme="majorBidi"/>
          <w:color w:val="000000" w:themeColor="text1"/>
        </w:rPr>
      </w:pPr>
    </w:p>
    <w:p w14:paraId="7CBD0A69" w14:textId="77777777" w:rsidR="004F6875" w:rsidRPr="00EA297B" w:rsidRDefault="004F6875" w:rsidP="004F6875">
      <w:pPr>
        <w:pStyle w:val="ListParagraph"/>
        <w:spacing w:after="0" w:line="240" w:lineRule="auto"/>
        <w:jc w:val="both"/>
        <w:rPr>
          <w:rFonts w:ascii="Georgia" w:hAnsi="Georgia" w:cstheme="majorBidi"/>
          <w:color w:val="000000" w:themeColor="text1"/>
        </w:rPr>
      </w:pPr>
      <w:r w:rsidRPr="00EA297B">
        <w:rPr>
          <w:rFonts w:ascii="Georgia" w:hAnsi="Georgia" w:cstheme="majorBidi"/>
          <w:color w:val="000000" w:themeColor="text1"/>
        </w:rPr>
        <w:t xml:space="preserve">-One Hand pump in downstream area at </w:t>
      </w:r>
      <w:proofErr w:type="spellStart"/>
      <w:r w:rsidRPr="00EA297B">
        <w:rPr>
          <w:rFonts w:ascii="Georgia" w:hAnsi="Georgia" w:cstheme="majorBidi"/>
          <w:b/>
          <w:bCs/>
          <w:color w:val="000000" w:themeColor="text1"/>
        </w:rPr>
        <w:t>Wadaa</w:t>
      </w:r>
      <w:proofErr w:type="spellEnd"/>
      <w:r w:rsidRPr="00EA297B">
        <w:rPr>
          <w:rFonts w:ascii="Georgia" w:hAnsi="Georgia" w:cstheme="majorBidi"/>
          <w:color w:val="000000" w:themeColor="text1"/>
        </w:rPr>
        <w:t xml:space="preserve"> village in </w:t>
      </w:r>
      <w:proofErr w:type="spellStart"/>
      <w:r w:rsidRPr="00EA297B">
        <w:rPr>
          <w:rFonts w:ascii="Georgia" w:hAnsi="Georgia" w:cstheme="majorBidi"/>
          <w:color w:val="000000" w:themeColor="text1"/>
        </w:rPr>
        <w:t>Kalemendo</w:t>
      </w:r>
      <w:proofErr w:type="spellEnd"/>
      <w:r w:rsidRPr="00EA297B">
        <w:rPr>
          <w:rFonts w:ascii="Georgia" w:hAnsi="Georgia" w:cstheme="majorBidi"/>
          <w:color w:val="000000" w:themeColor="text1"/>
        </w:rPr>
        <w:t xml:space="preserve"> locality </w:t>
      </w:r>
      <w:proofErr w:type="gramStart"/>
      <w:r w:rsidRPr="00EA297B">
        <w:rPr>
          <w:rFonts w:ascii="Georgia" w:hAnsi="Georgia" w:cstheme="majorBidi"/>
          <w:color w:val="000000" w:themeColor="text1"/>
        </w:rPr>
        <w:t>in  North</w:t>
      </w:r>
      <w:proofErr w:type="gramEnd"/>
      <w:r w:rsidRPr="00EA297B">
        <w:rPr>
          <w:rFonts w:ascii="Georgia" w:hAnsi="Georgia" w:cstheme="majorBidi"/>
          <w:color w:val="000000" w:themeColor="text1"/>
        </w:rPr>
        <w:t xml:space="preserve"> Darfur State.</w:t>
      </w:r>
    </w:p>
    <w:p w14:paraId="7B4568AF" w14:textId="77777777" w:rsidR="004F6875" w:rsidRPr="00EA297B" w:rsidRDefault="004F6875" w:rsidP="004F6875">
      <w:pPr>
        <w:tabs>
          <w:tab w:val="num" w:pos="567"/>
        </w:tabs>
        <w:spacing w:after="0" w:line="240" w:lineRule="auto"/>
        <w:jc w:val="both"/>
        <w:rPr>
          <w:rFonts w:ascii="Georgia" w:hAnsi="Georgia" w:cstheme="majorBidi"/>
          <w:color w:val="000000" w:themeColor="text1"/>
        </w:rPr>
      </w:pPr>
      <w:r w:rsidRPr="00EA297B">
        <w:rPr>
          <w:rFonts w:ascii="Georgia" w:hAnsi="Georgia" w:cstheme="majorBidi"/>
          <w:color w:val="000000" w:themeColor="text1"/>
        </w:rPr>
        <w:t xml:space="preserve"> </w:t>
      </w:r>
    </w:p>
    <w:p w14:paraId="30CDFC3C" w14:textId="77777777" w:rsidR="004F6875" w:rsidRPr="00EA297B" w:rsidRDefault="004F6875" w:rsidP="004F6875">
      <w:pPr>
        <w:pStyle w:val="ListParagraph"/>
        <w:numPr>
          <w:ilvl w:val="0"/>
          <w:numId w:val="34"/>
        </w:numPr>
        <w:tabs>
          <w:tab w:val="left" w:pos="360"/>
        </w:tabs>
        <w:spacing w:line="240" w:lineRule="auto"/>
        <w:ind w:left="450" w:hanging="540"/>
        <w:rPr>
          <w:rFonts w:ascii="Georgia" w:hAnsi="Georgia"/>
          <w:color w:val="000000" w:themeColor="text1"/>
        </w:rPr>
      </w:pPr>
      <w:r w:rsidRPr="00EA297B">
        <w:rPr>
          <w:rFonts w:ascii="Georgia" w:hAnsi="Georgia"/>
          <w:b/>
          <w:bCs/>
          <w:color w:val="000000" w:themeColor="text1"/>
          <w:sz w:val="28"/>
          <w:szCs w:val="28"/>
        </w:rPr>
        <w:t>Scope of Service</w:t>
      </w:r>
    </w:p>
    <w:p w14:paraId="69524A9C" w14:textId="77777777" w:rsidR="004F6875" w:rsidRPr="00EA297B" w:rsidRDefault="004F6875" w:rsidP="004F6875">
      <w:pPr>
        <w:pStyle w:val="ListParagraph"/>
        <w:tabs>
          <w:tab w:val="left" w:pos="360"/>
        </w:tabs>
        <w:ind w:left="450"/>
        <w:jc w:val="both"/>
        <w:rPr>
          <w:rFonts w:ascii="Georgia" w:hAnsi="Georgia" w:cstheme="majorBidi"/>
          <w:color w:val="000000" w:themeColor="text1"/>
          <w:rtl/>
        </w:rPr>
      </w:pPr>
      <w:r w:rsidRPr="00EA297B">
        <w:rPr>
          <w:rFonts w:ascii="Georgia" w:hAnsi="Georgia" w:cstheme="majorBidi"/>
          <w:color w:val="000000" w:themeColor="text1"/>
        </w:rPr>
        <w:t xml:space="preserve">The scope of work under this </w:t>
      </w:r>
      <w:proofErr w:type="spellStart"/>
      <w:r w:rsidRPr="00EA297B">
        <w:rPr>
          <w:rFonts w:ascii="Georgia" w:hAnsi="Georgia" w:cstheme="majorBidi"/>
          <w:color w:val="000000" w:themeColor="text1"/>
        </w:rPr>
        <w:t>ToR</w:t>
      </w:r>
      <w:proofErr w:type="spellEnd"/>
      <w:r w:rsidRPr="00EA297B">
        <w:rPr>
          <w:rFonts w:ascii="Georgia" w:hAnsi="Georgia" w:cstheme="majorBidi"/>
          <w:color w:val="000000" w:themeColor="text1"/>
        </w:rPr>
        <w:t xml:space="preserve"> consists of geophysical studies necessary to locate the water points in WEK II area and construct these water </w:t>
      </w:r>
    </w:p>
    <w:p w14:paraId="32504F61" w14:textId="77777777" w:rsidR="00EA297B" w:rsidRPr="00EA297B" w:rsidRDefault="00EA297B" w:rsidP="004F6875">
      <w:pPr>
        <w:pStyle w:val="ListParagraph"/>
        <w:tabs>
          <w:tab w:val="left" w:pos="360"/>
        </w:tabs>
        <w:ind w:left="450"/>
        <w:jc w:val="both"/>
        <w:rPr>
          <w:rFonts w:ascii="Georgia" w:hAnsi="Georgia" w:cstheme="majorBidi"/>
          <w:color w:val="000000" w:themeColor="text1"/>
          <w:rtl/>
        </w:rPr>
      </w:pPr>
    </w:p>
    <w:p w14:paraId="4E021973" w14:textId="77777777" w:rsidR="00EA297B" w:rsidRPr="00EA297B" w:rsidRDefault="00EA297B" w:rsidP="004F6875">
      <w:pPr>
        <w:pStyle w:val="ListParagraph"/>
        <w:tabs>
          <w:tab w:val="left" w:pos="360"/>
        </w:tabs>
        <w:ind w:left="450"/>
        <w:jc w:val="both"/>
        <w:rPr>
          <w:rFonts w:ascii="Georgia" w:hAnsi="Georgia" w:cstheme="majorBidi"/>
          <w:color w:val="000000" w:themeColor="text1"/>
          <w:rtl/>
        </w:rPr>
      </w:pPr>
    </w:p>
    <w:p w14:paraId="4197291E" w14:textId="77777777" w:rsidR="00EA297B" w:rsidRPr="00EA297B" w:rsidRDefault="00EA297B" w:rsidP="004F6875">
      <w:pPr>
        <w:pStyle w:val="ListParagraph"/>
        <w:tabs>
          <w:tab w:val="left" w:pos="360"/>
        </w:tabs>
        <w:ind w:left="450"/>
        <w:jc w:val="both"/>
        <w:rPr>
          <w:rFonts w:ascii="Georgia" w:hAnsi="Georgia" w:cstheme="majorBidi"/>
          <w:color w:val="000000" w:themeColor="text1"/>
          <w:rtl/>
        </w:rPr>
      </w:pPr>
    </w:p>
    <w:p w14:paraId="5F1143A8" w14:textId="77777777" w:rsidR="00EA297B" w:rsidRPr="00EA297B" w:rsidRDefault="00EA297B" w:rsidP="004F6875">
      <w:pPr>
        <w:pStyle w:val="ListParagraph"/>
        <w:tabs>
          <w:tab w:val="left" w:pos="360"/>
        </w:tabs>
        <w:ind w:left="450"/>
        <w:jc w:val="both"/>
        <w:rPr>
          <w:rFonts w:ascii="Georgia" w:hAnsi="Georgia" w:cstheme="majorBidi"/>
          <w:color w:val="000000" w:themeColor="text1"/>
          <w:rtl/>
        </w:rPr>
      </w:pPr>
    </w:p>
    <w:p w14:paraId="345D631E" w14:textId="77777777" w:rsidR="00EA297B" w:rsidRPr="00EA297B" w:rsidRDefault="00EA297B" w:rsidP="004F6875">
      <w:pPr>
        <w:pStyle w:val="ListParagraph"/>
        <w:tabs>
          <w:tab w:val="left" w:pos="360"/>
        </w:tabs>
        <w:ind w:left="450"/>
        <w:jc w:val="both"/>
        <w:rPr>
          <w:rFonts w:ascii="Georgia" w:hAnsi="Georgia" w:cstheme="majorBidi"/>
          <w:color w:val="000000" w:themeColor="text1"/>
        </w:rPr>
      </w:pPr>
    </w:p>
    <w:p w14:paraId="7DBE251D" w14:textId="77777777" w:rsidR="00F13FB4" w:rsidRPr="00EA297B" w:rsidRDefault="00F13FB4" w:rsidP="004F6875">
      <w:pPr>
        <w:pStyle w:val="ListParagraph"/>
        <w:tabs>
          <w:tab w:val="left" w:pos="360"/>
        </w:tabs>
        <w:ind w:left="450"/>
        <w:jc w:val="both"/>
        <w:rPr>
          <w:rFonts w:ascii="Georgia" w:hAnsi="Georgia" w:cstheme="majorBidi"/>
          <w:color w:val="000000" w:themeColor="text1"/>
        </w:rPr>
      </w:pPr>
    </w:p>
    <w:p w14:paraId="09091153" w14:textId="5E9231CA" w:rsidR="00F13FB4" w:rsidRPr="00EA297B" w:rsidRDefault="00F13FB4" w:rsidP="00F13FB4">
      <w:pPr>
        <w:spacing w:line="280" w:lineRule="atLeast"/>
        <w:jc w:val="both"/>
        <w:rPr>
          <w:rFonts w:ascii="Georgia" w:hAnsi="Georgia" w:cstheme="majorBidi"/>
          <w:b/>
          <w:color w:val="000000" w:themeColor="text1"/>
          <w:sz w:val="24"/>
          <w:szCs w:val="24"/>
          <w:rtl/>
        </w:rPr>
      </w:pPr>
      <w:r w:rsidRPr="00EA297B">
        <w:rPr>
          <w:rFonts w:ascii="Georgia" w:hAnsi="Georgia" w:cstheme="majorBidi"/>
          <w:b/>
          <w:color w:val="000000" w:themeColor="text1"/>
          <w:sz w:val="24"/>
          <w:szCs w:val="24"/>
        </w:rPr>
        <w:lastRenderedPageBreak/>
        <w:t>Schedule of Requirements</w:t>
      </w:r>
      <w:r w:rsidRPr="00EA297B">
        <w:rPr>
          <w:rFonts w:ascii="Georgia" w:hAnsi="Georgia" w:cstheme="majorBidi" w:hint="cs"/>
          <w:b/>
          <w:color w:val="000000" w:themeColor="text1"/>
          <w:sz w:val="24"/>
          <w:szCs w:val="24"/>
          <w:rtl/>
        </w:rPr>
        <w:t xml:space="preserve">- </w:t>
      </w:r>
      <w:r w:rsidRPr="00EA297B">
        <w:rPr>
          <w:rFonts w:ascii="Georgia" w:hAnsi="Georgia" w:cstheme="majorBidi"/>
          <w:b/>
          <w:color w:val="000000" w:themeColor="text1"/>
          <w:sz w:val="24"/>
          <w:szCs w:val="24"/>
        </w:rPr>
        <w:t>Financial Proposal:-</w:t>
      </w:r>
    </w:p>
    <w:p w14:paraId="3BEA5FEA" w14:textId="77777777" w:rsidR="00F13FB4" w:rsidRPr="00EA297B" w:rsidRDefault="00F13FB4" w:rsidP="00F13FB4">
      <w:pPr>
        <w:pStyle w:val="Heading1"/>
        <w:keepLines w:val="0"/>
        <w:numPr>
          <w:ilvl w:val="0"/>
          <w:numId w:val="44"/>
        </w:numPr>
        <w:spacing w:before="0" w:line="360" w:lineRule="auto"/>
        <w:jc w:val="both"/>
        <w:rPr>
          <w:rFonts w:asciiTheme="minorHAnsi" w:hAnsiTheme="minorHAnsi" w:cstheme="minorHAnsi"/>
          <w:b/>
          <w:bCs/>
          <w:color w:val="000000" w:themeColor="text1"/>
          <w:sz w:val="24"/>
          <w:szCs w:val="24"/>
        </w:rPr>
      </w:pPr>
      <w:r w:rsidRPr="00EA297B">
        <w:rPr>
          <w:rFonts w:asciiTheme="minorHAnsi" w:hAnsiTheme="minorHAnsi" w:cstheme="minorHAnsi"/>
          <w:b/>
          <w:bCs/>
          <w:color w:val="000000" w:themeColor="text1"/>
          <w:sz w:val="24"/>
          <w:szCs w:val="24"/>
        </w:rPr>
        <w:t>General</w:t>
      </w:r>
    </w:p>
    <w:p w14:paraId="296E67C8"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 xml:space="preserve">Your proposal could form the basis for a contract between your firm and the United Nations Environment Programme (PRACTICAL ACTION). </w:t>
      </w:r>
    </w:p>
    <w:p w14:paraId="0B9019FC"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color w:val="000000" w:themeColor="text1"/>
          <w:lang w:eastAsia="zh-CN"/>
        </w:rPr>
      </w:pPr>
      <w:r w:rsidRPr="00EA297B">
        <w:rPr>
          <w:rFonts w:cstheme="minorHAnsi"/>
          <w:snapToGrid w:val="0"/>
          <w:color w:val="000000" w:themeColor="text1"/>
          <w:u w:val="single"/>
        </w:rPr>
        <w:t>Currency of the proposal</w:t>
      </w:r>
      <w:r w:rsidRPr="00EA297B">
        <w:rPr>
          <w:rFonts w:cstheme="minorHAnsi"/>
          <w:snapToGrid w:val="0"/>
          <w:color w:val="000000" w:themeColor="text1"/>
        </w:rPr>
        <w:t xml:space="preserve">. </w:t>
      </w:r>
      <w:r w:rsidRPr="00EA297B">
        <w:rPr>
          <w:rFonts w:cstheme="minorHAnsi"/>
          <w:color w:val="000000" w:themeColor="text1"/>
        </w:rPr>
        <w:t>All amounts quoted in the proposal shall be in United States Dollars (USD) or in SDG equivalent to bank rate at the date of submission</w:t>
      </w:r>
      <w:r w:rsidRPr="00EA297B">
        <w:rPr>
          <w:rFonts w:cstheme="minorHAnsi"/>
          <w:color w:val="000000" w:themeColor="text1"/>
          <w:lang w:eastAsia="zh-CN"/>
        </w:rPr>
        <w:t>.</w:t>
      </w:r>
    </w:p>
    <w:p w14:paraId="3241801C" w14:textId="77777777" w:rsidR="00F13FB4" w:rsidRPr="00EA297B" w:rsidRDefault="00F13FB4" w:rsidP="00F13FB4">
      <w:pPr>
        <w:pStyle w:val="BodyTextIndent"/>
        <w:numPr>
          <w:ilvl w:val="1"/>
          <w:numId w:val="44"/>
        </w:numPr>
        <w:spacing w:after="120" w:line="360" w:lineRule="auto"/>
        <w:jc w:val="both"/>
        <w:rPr>
          <w:rFonts w:cstheme="minorHAnsi"/>
          <w:color w:val="000000" w:themeColor="text1"/>
          <w:u w:val="single"/>
          <w:lang w:eastAsia="zh-CN"/>
        </w:rPr>
      </w:pPr>
      <w:r w:rsidRPr="00EA297B">
        <w:rPr>
          <w:rFonts w:cstheme="minorHAnsi"/>
          <w:color w:val="000000" w:themeColor="text1"/>
          <w:u w:val="single"/>
          <w:lang w:eastAsia="zh-CN"/>
        </w:rPr>
        <w:t>Definitions</w:t>
      </w:r>
    </w:p>
    <w:p w14:paraId="15DC886B" w14:textId="77777777" w:rsidR="00F13FB4" w:rsidRPr="00EA297B" w:rsidRDefault="00F13FB4" w:rsidP="00F13FB4">
      <w:pPr>
        <w:pStyle w:val="BodyTextIndent"/>
        <w:numPr>
          <w:ilvl w:val="2"/>
          <w:numId w:val="44"/>
        </w:numPr>
        <w:spacing w:after="120" w:line="360" w:lineRule="auto"/>
        <w:jc w:val="both"/>
        <w:rPr>
          <w:rFonts w:cstheme="minorHAnsi"/>
          <w:color w:val="000000" w:themeColor="text1"/>
          <w:lang w:eastAsia="zh-CN"/>
        </w:rPr>
      </w:pPr>
      <w:r w:rsidRPr="00EA297B">
        <w:rPr>
          <w:rFonts w:cstheme="minorHAnsi"/>
          <w:color w:val="000000" w:themeColor="text1"/>
          <w:lang w:eastAsia="zh-CN"/>
        </w:rPr>
        <w:t>Firm; in the context of this RFP the word “firm” refers to any organization’s legal status, whether it is a sole proprietorship, a company, non-profit,  a partnership, a joint venture, or any other form of legal association.</w:t>
      </w:r>
    </w:p>
    <w:p w14:paraId="486A26F8" w14:textId="77777777" w:rsidR="00F13FB4" w:rsidRPr="00EA297B" w:rsidRDefault="00F13FB4" w:rsidP="00F13FB4">
      <w:pPr>
        <w:pStyle w:val="BodyTextIndent"/>
        <w:numPr>
          <w:ilvl w:val="2"/>
          <w:numId w:val="44"/>
        </w:numPr>
        <w:spacing w:after="120" w:line="360" w:lineRule="auto"/>
        <w:jc w:val="both"/>
        <w:rPr>
          <w:rFonts w:cstheme="minorHAnsi"/>
          <w:color w:val="000000" w:themeColor="text1"/>
          <w:lang w:eastAsia="zh-CN"/>
        </w:rPr>
      </w:pPr>
      <w:r w:rsidRPr="00EA297B">
        <w:rPr>
          <w:rFonts w:cstheme="minorHAnsi"/>
          <w:color w:val="000000" w:themeColor="text1"/>
          <w:lang w:eastAsia="zh-CN"/>
        </w:rPr>
        <w:t xml:space="preserve">Contractor(s); means the party or parties with which PRACTICAL ACTION may eventually enter into a contract(s) for the works and/or services as per the attached TOR at </w:t>
      </w:r>
      <w:r w:rsidRPr="00EA297B">
        <w:rPr>
          <w:rFonts w:cstheme="minorHAnsi"/>
          <w:color w:val="000000" w:themeColor="text1"/>
          <w:u w:val="single"/>
          <w:lang w:eastAsia="zh-CN"/>
        </w:rPr>
        <w:t>Annex (iii.)</w:t>
      </w:r>
    </w:p>
    <w:p w14:paraId="2B65D77B" w14:textId="77777777" w:rsidR="00F13FB4" w:rsidRPr="00EA297B" w:rsidRDefault="00F13FB4" w:rsidP="00F13FB4">
      <w:pPr>
        <w:pStyle w:val="BodyTextIndent"/>
        <w:numPr>
          <w:ilvl w:val="1"/>
          <w:numId w:val="44"/>
        </w:numPr>
        <w:spacing w:after="120" w:line="360" w:lineRule="auto"/>
        <w:jc w:val="both"/>
        <w:rPr>
          <w:rFonts w:cstheme="minorHAnsi"/>
          <w:color w:val="000000" w:themeColor="text1"/>
          <w:lang w:eastAsia="zh-CN"/>
        </w:rPr>
      </w:pPr>
      <w:r w:rsidRPr="00EA297B">
        <w:rPr>
          <w:rFonts w:cstheme="minorHAnsi"/>
          <w:color w:val="000000" w:themeColor="text1"/>
          <w:u w:val="single"/>
          <w:lang w:eastAsia="zh-CN"/>
        </w:rPr>
        <w:t>Costs incurred.</w:t>
      </w:r>
      <w:r w:rsidRPr="00EA297B">
        <w:rPr>
          <w:rFonts w:cstheme="minorHAnsi"/>
          <w:color w:val="000000" w:themeColor="text1"/>
          <w:lang w:eastAsia="zh-CN"/>
        </w:rPr>
        <w:t xml:space="preserve"> This RFP does not commit PRACTICAL ACTION to award a contract or to pay any costs incurred in the preparation or submission of proposals, or in making necessary studies for the preparation thereof, or to procure or contract for services or supplies.</w:t>
      </w:r>
    </w:p>
    <w:p w14:paraId="7D0845EC" w14:textId="77777777" w:rsidR="00F13FB4" w:rsidRPr="00EA297B" w:rsidRDefault="00F13FB4" w:rsidP="00F13FB4">
      <w:pPr>
        <w:pStyle w:val="BodyTextIndent"/>
        <w:numPr>
          <w:ilvl w:val="1"/>
          <w:numId w:val="44"/>
        </w:numPr>
        <w:spacing w:after="120" w:line="360" w:lineRule="auto"/>
        <w:jc w:val="both"/>
        <w:rPr>
          <w:rFonts w:cstheme="minorHAnsi"/>
          <w:color w:val="000000" w:themeColor="text1"/>
          <w:lang w:eastAsia="zh-CN"/>
        </w:rPr>
      </w:pPr>
      <w:r w:rsidRPr="00EA297B">
        <w:rPr>
          <w:rFonts w:cstheme="minorHAnsi"/>
          <w:color w:val="000000" w:themeColor="text1"/>
          <w:u w:val="single"/>
          <w:lang w:eastAsia="zh-CN"/>
        </w:rPr>
        <w:t>Right to reject.</w:t>
      </w:r>
      <w:r w:rsidRPr="00EA297B">
        <w:rPr>
          <w:rFonts w:cstheme="minorHAnsi"/>
          <w:color w:val="000000" w:themeColor="text1"/>
          <w:lang w:eastAsia="zh-CN"/>
        </w:rPr>
        <w:t xml:space="preserve"> PRACTICAL ACTION reserves the right to reject any or all proposals received in response to this RFP and to negotiate with any of the proposers or other firms in any manner deemed to be in the best interest of PRACTICAL ACTION. </w:t>
      </w:r>
    </w:p>
    <w:p w14:paraId="416F706F" w14:textId="77777777" w:rsidR="00F13FB4" w:rsidRPr="00EA297B" w:rsidRDefault="00F13FB4" w:rsidP="00F13FB4">
      <w:pPr>
        <w:pStyle w:val="BodyTextIndent"/>
        <w:numPr>
          <w:ilvl w:val="1"/>
          <w:numId w:val="44"/>
        </w:numPr>
        <w:spacing w:after="120" w:line="360" w:lineRule="auto"/>
        <w:jc w:val="both"/>
        <w:rPr>
          <w:rFonts w:cstheme="minorHAnsi"/>
          <w:color w:val="000000" w:themeColor="text1"/>
          <w:lang w:eastAsia="zh-CN"/>
        </w:rPr>
      </w:pPr>
      <w:r w:rsidRPr="00EA297B">
        <w:rPr>
          <w:rFonts w:cstheme="minorHAnsi"/>
          <w:color w:val="000000" w:themeColor="text1"/>
          <w:u w:val="single"/>
          <w:lang w:eastAsia="zh-CN"/>
        </w:rPr>
        <w:t>No contractual offer.</w:t>
      </w:r>
      <w:r w:rsidRPr="00EA297B">
        <w:rPr>
          <w:rFonts w:cstheme="minorHAnsi"/>
          <w:color w:val="000000" w:themeColor="text1"/>
          <w:lang w:eastAsia="zh-CN"/>
        </w:rPr>
        <w:t xml:space="preserve"> This RFP contains no contractual offer of any kind. Any proposals submitted will be regarded as an offer by the proposer and not as an acceptance by the proposer of any offer by PRACTICAL ACTION.</w:t>
      </w:r>
    </w:p>
    <w:p w14:paraId="6B393C58" w14:textId="77777777" w:rsidR="00F13FB4" w:rsidRPr="00EA297B" w:rsidRDefault="00F13FB4" w:rsidP="00F13FB4">
      <w:pPr>
        <w:pStyle w:val="BodyTextIndent"/>
        <w:numPr>
          <w:ilvl w:val="1"/>
          <w:numId w:val="44"/>
        </w:numPr>
        <w:spacing w:after="120" w:line="360" w:lineRule="auto"/>
        <w:jc w:val="both"/>
        <w:rPr>
          <w:rFonts w:cstheme="minorHAnsi"/>
          <w:color w:val="000000" w:themeColor="text1"/>
          <w:lang w:eastAsia="zh-CN"/>
        </w:rPr>
      </w:pPr>
      <w:r w:rsidRPr="00EA297B">
        <w:rPr>
          <w:rFonts w:cstheme="minorHAnsi"/>
          <w:color w:val="000000" w:themeColor="text1"/>
          <w:u w:val="single"/>
          <w:lang w:eastAsia="zh-CN"/>
        </w:rPr>
        <w:t>Communication.</w:t>
      </w:r>
      <w:r w:rsidRPr="00EA297B">
        <w:rPr>
          <w:rFonts w:cstheme="minorHAnsi"/>
          <w:color w:val="000000" w:themeColor="text1"/>
          <w:lang w:eastAsia="zh-CN"/>
        </w:rPr>
        <w:t xml:space="preserve"> Other than this official means of communication, excluding all provisions made herein, PRACTICAL ACTION staff are prohibited from communicating about this procurement with any respondent or external party during the course of this procurement. Respondents are not to call or attempt to communicate in any other way with PRACTICAL ACTION staff regarding this procurement. </w:t>
      </w:r>
      <w:r w:rsidRPr="00EA297B">
        <w:rPr>
          <w:rFonts w:cstheme="minorHAnsi"/>
          <w:b/>
          <w:color w:val="000000" w:themeColor="text1"/>
          <w:lang w:eastAsia="zh-CN"/>
        </w:rPr>
        <w:t>Any violation of this instruction may adversely affect a Contractor’s prospect of selection.</w:t>
      </w:r>
    </w:p>
    <w:p w14:paraId="0DCCFD00" w14:textId="77777777" w:rsidR="00F13FB4" w:rsidRPr="00EA297B" w:rsidRDefault="00F13FB4" w:rsidP="00F13FB4">
      <w:pPr>
        <w:pStyle w:val="BodyTextIndent"/>
        <w:numPr>
          <w:ilvl w:val="1"/>
          <w:numId w:val="44"/>
        </w:numPr>
        <w:spacing w:after="120" w:line="360" w:lineRule="auto"/>
        <w:jc w:val="both"/>
        <w:rPr>
          <w:rFonts w:cstheme="minorHAnsi"/>
          <w:color w:val="000000" w:themeColor="text1"/>
          <w:lang w:eastAsia="zh-CN"/>
        </w:rPr>
      </w:pPr>
      <w:r w:rsidRPr="00EA297B">
        <w:rPr>
          <w:rFonts w:cstheme="minorHAnsi"/>
          <w:color w:val="000000" w:themeColor="text1"/>
          <w:u w:val="single"/>
          <w:lang w:eastAsia="zh-CN"/>
        </w:rPr>
        <w:t>Fraud and Corruption.</w:t>
      </w:r>
      <w:r w:rsidRPr="00EA297B">
        <w:rPr>
          <w:rFonts w:cstheme="minorHAnsi"/>
          <w:color w:val="000000" w:themeColor="text1"/>
          <w:lang w:eastAsia="zh-CN"/>
        </w:rPr>
        <w:t xml:space="preserve"> It is PRACTICAL ACTION policy to require that Bidders, suppliers, and contractors and their subcontractors under PRACTICAL ACTION contracts, observe the highest standard of ethics during the procurement and execution of such contracts. In pursuance of this policy, PRACTICAL ACTION:</w:t>
      </w:r>
    </w:p>
    <w:p w14:paraId="0C129463" w14:textId="77777777" w:rsidR="00F13FB4" w:rsidRPr="00EA297B" w:rsidRDefault="00F13FB4" w:rsidP="00F13FB4">
      <w:pPr>
        <w:pStyle w:val="BodyTextIndent"/>
        <w:numPr>
          <w:ilvl w:val="2"/>
          <w:numId w:val="44"/>
        </w:numPr>
        <w:spacing w:after="120" w:line="360" w:lineRule="auto"/>
        <w:jc w:val="both"/>
        <w:rPr>
          <w:rFonts w:cstheme="minorHAnsi"/>
          <w:color w:val="000000" w:themeColor="text1"/>
          <w:lang w:eastAsia="zh-CN"/>
        </w:rPr>
      </w:pPr>
      <w:r w:rsidRPr="00EA297B">
        <w:rPr>
          <w:rFonts w:cstheme="minorHAnsi"/>
          <w:color w:val="000000" w:themeColor="text1"/>
          <w:lang w:eastAsia="zh-CN"/>
        </w:rPr>
        <w:lastRenderedPageBreak/>
        <w:t xml:space="preserve">defines as </w:t>
      </w:r>
      <w:r w:rsidRPr="00EA297B">
        <w:rPr>
          <w:rFonts w:cstheme="minorHAnsi"/>
          <w:color w:val="000000" w:themeColor="text1"/>
          <w:u w:val="single"/>
          <w:lang w:eastAsia="zh-CN"/>
        </w:rPr>
        <w:t>“corrupt practices”</w:t>
      </w:r>
      <w:r w:rsidRPr="00EA297B">
        <w:rPr>
          <w:rFonts w:cstheme="minorHAnsi"/>
          <w:color w:val="000000" w:themeColor="text1"/>
          <w:lang w:eastAsia="zh-CN"/>
        </w:rPr>
        <w:t>, for the purposes of this provision, as being, but not limited to, any that can be interpreted, at the sole discretion of the United Nations, in terms of the definitions below:</w:t>
      </w:r>
    </w:p>
    <w:p w14:paraId="3FD353F6" w14:textId="77777777" w:rsidR="00F13FB4" w:rsidRPr="00EA297B" w:rsidRDefault="00F13FB4" w:rsidP="00F13FB4">
      <w:pPr>
        <w:pStyle w:val="BodyTextIndent"/>
        <w:numPr>
          <w:ilvl w:val="3"/>
          <w:numId w:val="44"/>
        </w:numPr>
        <w:spacing w:after="120" w:line="360" w:lineRule="auto"/>
        <w:jc w:val="both"/>
        <w:rPr>
          <w:rFonts w:cstheme="minorHAnsi"/>
          <w:color w:val="000000" w:themeColor="text1"/>
          <w:lang w:eastAsia="zh-CN"/>
        </w:rPr>
      </w:pPr>
      <w:r w:rsidRPr="00EA297B">
        <w:rPr>
          <w:rFonts w:cstheme="minorHAnsi"/>
          <w:i/>
          <w:color w:val="000000" w:themeColor="text1"/>
          <w:lang w:eastAsia="zh-CN"/>
        </w:rPr>
        <w:t>bribery</w:t>
      </w:r>
      <w:r w:rsidRPr="00EA297B">
        <w:rPr>
          <w:rFonts w:cstheme="minorHAnsi"/>
          <w:color w:val="000000" w:themeColor="text1"/>
          <w:lang w:eastAsia="zh-CN"/>
        </w:rPr>
        <w:t xml:space="preserve"> is the act of unduly offering, giving, receiving or soliciting anything of value to influence the process of procuring goods or services, or executing contracts</w:t>
      </w:r>
    </w:p>
    <w:p w14:paraId="2948CE79" w14:textId="77777777" w:rsidR="00F13FB4" w:rsidRPr="00EA297B" w:rsidRDefault="00F13FB4" w:rsidP="00F13FB4">
      <w:pPr>
        <w:pStyle w:val="BodyTextIndent"/>
        <w:numPr>
          <w:ilvl w:val="3"/>
          <w:numId w:val="44"/>
        </w:numPr>
        <w:spacing w:after="120" w:line="360" w:lineRule="auto"/>
        <w:jc w:val="both"/>
        <w:rPr>
          <w:rFonts w:cstheme="minorHAnsi"/>
          <w:color w:val="000000" w:themeColor="text1"/>
          <w:lang w:eastAsia="zh-CN"/>
        </w:rPr>
      </w:pPr>
      <w:r w:rsidRPr="00EA297B">
        <w:rPr>
          <w:rFonts w:cstheme="minorHAnsi"/>
          <w:i/>
          <w:color w:val="000000" w:themeColor="text1"/>
          <w:lang w:eastAsia="zh-CN"/>
        </w:rPr>
        <w:t>extortion</w:t>
      </w:r>
      <w:r w:rsidRPr="00EA297B">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6925C415" w14:textId="77777777" w:rsidR="00F13FB4" w:rsidRPr="00EA297B" w:rsidRDefault="00F13FB4" w:rsidP="00F13FB4">
      <w:pPr>
        <w:pStyle w:val="BodyTextIndent"/>
        <w:numPr>
          <w:ilvl w:val="3"/>
          <w:numId w:val="44"/>
        </w:numPr>
        <w:spacing w:after="120" w:line="360" w:lineRule="auto"/>
        <w:jc w:val="both"/>
        <w:rPr>
          <w:rFonts w:cstheme="minorHAnsi"/>
          <w:color w:val="000000" w:themeColor="text1"/>
          <w:lang w:eastAsia="zh-CN"/>
        </w:rPr>
      </w:pPr>
      <w:r w:rsidRPr="00EA297B">
        <w:rPr>
          <w:rFonts w:cstheme="minorHAnsi"/>
          <w:i/>
          <w:color w:val="000000" w:themeColor="text1"/>
          <w:lang w:eastAsia="zh-CN"/>
        </w:rPr>
        <w:t>fraud</w:t>
      </w:r>
      <w:r w:rsidRPr="00EA297B">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PRACTICAL ACTION or other participants </w:t>
      </w:r>
    </w:p>
    <w:p w14:paraId="68E04872" w14:textId="77777777" w:rsidR="00F13FB4" w:rsidRPr="00EA297B" w:rsidRDefault="00F13FB4" w:rsidP="00F13FB4">
      <w:pPr>
        <w:pStyle w:val="BodyTextIndent"/>
        <w:numPr>
          <w:ilvl w:val="3"/>
          <w:numId w:val="44"/>
        </w:numPr>
        <w:spacing w:after="120" w:line="360" w:lineRule="auto"/>
        <w:jc w:val="both"/>
        <w:rPr>
          <w:rFonts w:cstheme="minorHAnsi"/>
          <w:color w:val="000000" w:themeColor="text1"/>
          <w:lang w:eastAsia="zh-CN"/>
        </w:rPr>
      </w:pPr>
      <w:proofErr w:type="gramStart"/>
      <w:r w:rsidRPr="00EA297B">
        <w:rPr>
          <w:rFonts w:cstheme="minorHAnsi"/>
          <w:i/>
          <w:color w:val="000000" w:themeColor="text1"/>
          <w:lang w:eastAsia="zh-CN"/>
        </w:rPr>
        <w:t>collusion</w:t>
      </w:r>
      <w:proofErr w:type="gramEnd"/>
      <w:r w:rsidRPr="00EA297B">
        <w:rPr>
          <w:rFonts w:cstheme="minorHAnsi"/>
          <w:color w:val="000000" w:themeColor="text1"/>
          <w:lang w:eastAsia="zh-CN"/>
        </w:rPr>
        <w:t xml:space="preserve"> is the agreement between Bidders designed to result in bids at artificial prices that are not competitive. “Collusive bidding”, “other anti-competitive conduct”, or “any other similar conduct” may include, </w:t>
      </w:r>
      <w:r w:rsidRPr="00EA297B">
        <w:rPr>
          <w:rFonts w:cstheme="minorHAnsi"/>
          <w:i/>
          <w:color w:val="000000" w:themeColor="text1"/>
          <w:lang w:eastAsia="zh-CN"/>
        </w:rPr>
        <w:t>inter alia</w:t>
      </w:r>
      <w:r w:rsidRPr="00EA297B">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7F48300D" w14:textId="77777777" w:rsidR="00F13FB4" w:rsidRPr="00EA297B" w:rsidRDefault="00F13FB4" w:rsidP="00F13FB4">
      <w:pPr>
        <w:pStyle w:val="BodyTextIndent"/>
        <w:numPr>
          <w:ilvl w:val="3"/>
          <w:numId w:val="44"/>
        </w:numPr>
        <w:spacing w:after="120" w:line="360" w:lineRule="auto"/>
        <w:jc w:val="both"/>
        <w:rPr>
          <w:rFonts w:cstheme="minorHAnsi"/>
          <w:color w:val="000000" w:themeColor="text1"/>
          <w:lang w:eastAsia="zh-CN"/>
        </w:rPr>
      </w:pPr>
      <w:r w:rsidRPr="00EA297B">
        <w:rPr>
          <w:rFonts w:cstheme="minorHAnsi"/>
          <w:i/>
          <w:color w:val="000000" w:themeColor="text1"/>
          <w:lang w:eastAsia="zh-CN"/>
        </w:rPr>
        <w:t>improper assistance</w:t>
      </w:r>
      <w:r w:rsidRPr="00EA297B">
        <w:rPr>
          <w:rFonts w:cstheme="minorHAnsi"/>
          <w:color w:val="000000" w:themeColor="text1"/>
          <w:lang w:eastAsia="zh-CN"/>
        </w:rPr>
        <w:t xml:space="preserve"> is the practice compiling proposals that, in the sole opinion of the United Nations, are prepared with the assistance of current or former employees or contractors of the United Nations, in violation of confidentiality obligations, or by using information not otherwise available to the general public or which would provide a non-competitive benefit shall also be excluded from further consideration</w:t>
      </w:r>
    </w:p>
    <w:p w14:paraId="0F685F7B" w14:textId="77777777" w:rsidR="00F13FB4" w:rsidRPr="00EA297B" w:rsidRDefault="00F13FB4" w:rsidP="00F13FB4">
      <w:pPr>
        <w:pStyle w:val="BodyTextIndent"/>
        <w:numPr>
          <w:ilvl w:val="2"/>
          <w:numId w:val="44"/>
        </w:numPr>
        <w:spacing w:after="120" w:line="360" w:lineRule="auto"/>
        <w:jc w:val="both"/>
        <w:rPr>
          <w:rFonts w:cstheme="minorHAnsi"/>
          <w:color w:val="000000" w:themeColor="text1"/>
          <w:lang w:eastAsia="zh-CN"/>
        </w:rPr>
      </w:pPr>
      <w:r w:rsidRPr="00EA297B">
        <w:rPr>
          <w:rFonts w:cstheme="minorHAnsi"/>
          <w:color w:val="000000" w:themeColor="text1"/>
          <w:lang w:eastAsia="zh-CN"/>
        </w:rPr>
        <w:t>will reject a proposal to award a contract if it determines that a vendor recommended for award has engaged in corrupt practices in competing for the contract in question</w:t>
      </w:r>
    </w:p>
    <w:p w14:paraId="3223B5CB" w14:textId="77777777" w:rsidR="00F13FB4" w:rsidRPr="00EA297B" w:rsidRDefault="00F13FB4" w:rsidP="00F13FB4">
      <w:pPr>
        <w:pStyle w:val="BodyTextIndent"/>
        <w:numPr>
          <w:ilvl w:val="2"/>
          <w:numId w:val="44"/>
        </w:numPr>
        <w:spacing w:after="120" w:line="360" w:lineRule="auto"/>
        <w:jc w:val="both"/>
        <w:rPr>
          <w:rFonts w:cstheme="minorHAnsi"/>
          <w:color w:val="000000" w:themeColor="text1"/>
          <w:lang w:eastAsia="zh-CN"/>
        </w:rPr>
      </w:pPr>
      <w:r w:rsidRPr="00EA297B">
        <w:rPr>
          <w:rFonts w:cstheme="minorHAnsi"/>
          <w:color w:val="000000" w:themeColor="text1"/>
          <w:lang w:eastAsia="zh-CN"/>
        </w:rPr>
        <w:t>will declare a vendor ineligible, either indefinitely or for a stated period of time, to become a PRACTICAL ACTION registered vendor if it at any time determines that the vendor has engaged in corrupt practices in competing for or in executing a PRACTICAL ACTION contract</w:t>
      </w:r>
    </w:p>
    <w:p w14:paraId="1F020ADC" w14:textId="77777777" w:rsidR="00F13FB4" w:rsidRPr="00EA297B" w:rsidRDefault="00F13FB4" w:rsidP="00F13FB4">
      <w:pPr>
        <w:pStyle w:val="BodyTextIndent"/>
        <w:numPr>
          <w:ilvl w:val="2"/>
          <w:numId w:val="44"/>
        </w:numPr>
        <w:spacing w:after="120" w:line="360" w:lineRule="auto"/>
        <w:jc w:val="both"/>
        <w:rPr>
          <w:rFonts w:cstheme="minorHAnsi"/>
          <w:color w:val="000000" w:themeColor="text1"/>
          <w:lang w:eastAsia="zh-CN"/>
        </w:rPr>
      </w:pPr>
      <w:r w:rsidRPr="00EA297B">
        <w:rPr>
          <w:rFonts w:cstheme="minorHAnsi"/>
          <w:color w:val="000000" w:themeColor="text1"/>
          <w:lang w:eastAsia="zh-CN"/>
        </w:rPr>
        <w:t>will cancel or terminate a contract if it determines that a vendor has engaged in corrupt practices in competing for or in executing a PRACTICAL ACTION contract</w:t>
      </w:r>
    </w:p>
    <w:p w14:paraId="2C6752CB" w14:textId="77777777" w:rsidR="00F13FB4" w:rsidRPr="00EA297B" w:rsidRDefault="00F13FB4" w:rsidP="00F13FB4">
      <w:pPr>
        <w:pStyle w:val="BodyTextIndent"/>
        <w:numPr>
          <w:ilvl w:val="2"/>
          <w:numId w:val="44"/>
        </w:numPr>
        <w:spacing w:after="120" w:line="360" w:lineRule="auto"/>
        <w:jc w:val="both"/>
        <w:rPr>
          <w:rFonts w:cstheme="minorHAnsi"/>
          <w:color w:val="000000" w:themeColor="text1"/>
          <w:lang w:eastAsia="zh-CN"/>
        </w:rPr>
      </w:pPr>
      <w:proofErr w:type="gramStart"/>
      <w:r w:rsidRPr="00EA297B">
        <w:rPr>
          <w:rFonts w:cstheme="minorHAnsi"/>
          <w:color w:val="000000" w:themeColor="text1"/>
          <w:lang w:eastAsia="zh-CN"/>
        </w:rPr>
        <w:lastRenderedPageBreak/>
        <w:t>will</w:t>
      </w:r>
      <w:proofErr w:type="gramEnd"/>
      <w:r w:rsidRPr="00EA297B">
        <w:rPr>
          <w:rFonts w:cstheme="minorHAnsi"/>
          <w:color w:val="000000" w:themeColor="text1"/>
          <w:lang w:eastAsia="zh-CN"/>
        </w:rPr>
        <w:t xml:space="preserve"> normally require a PRACTICAL ACTION vendor to allow PRACTICAL ACTION, or any person that PRACTICAL ACTION may designate, to inspect or carry out audits of the vendor’s accounting records and financial statements in connection with the contract.</w:t>
      </w:r>
    </w:p>
    <w:p w14:paraId="12E00A6B" w14:textId="77777777" w:rsidR="00F13FB4" w:rsidRPr="00EA297B" w:rsidRDefault="00F13FB4" w:rsidP="00F13FB4">
      <w:pPr>
        <w:pStyle w:val="BodyTextIndent"/>
        <w:numPr>
          <w:ilvl w:val="1"/>
          <w:numId w:val="44"/>
        </w:numPr>
        <w:spacing w:after="120" w:line="360" w:lineRule="auto"/>
        <w:jc w:val="both"/>
        <w:rPr>
          <w:rFonts w:cstheme="minorHAnsi"/>
          <w:color w:val="000000" w:themeColor="text1"/>
          <w:lang w:eastAsia="zh-CN"/>
        </w:rPr>
      </w:pPr>
      <w:r w:rsidRPr="00EA297B">
        <w:rPr>
          <w:rFonts w:cstheme="minorHAnsi"/>
          <w:color w:val="000000" w:themeColor="text1"/>
          <w:u w:val="single"/>
          <w:lang w:eastAsia="zh-CN"/>
        </w:rPr>
        <w:t>Investigations.</w:t>
      </w:r>
      <w:r w:rsidRPr="00EA297B">
        <w:rPr>
          <w:rFonts w:cstheme="minorHAnsi"/>
          <w:color w:val="000000" w:themeColor="text1"/>
          <w:lang w:eastAsia="zh-CN"/>
        </w:rPr>
        <w:t xml:space="preserve"> Any vendor participating in PRACTICAL ACTION’s procurement activities, shall facilitate to PRACTICAL ACTION personnel upon first request, all documents, records and other elements needed by PRACTICAL ACTION to investigate the allegations of misconduct by either vendors or any other party to the procurement activities. The absence of such cooperation may be sufficient grounds for the debarment of the vendor from PRACTICAL ACTION vendor roster and may lead to suspension following review by PRACTICAL ACTION Vendor Review Committee. </w:t>
      </w:r>
    </w:p>
    <w:p w14:paraId="37FC6817" w14:textId="77777777" w:rsidR="00F13FB4" w:rsidRPr="00EA297B" w:rsidRDefault="00F13FB4" w:rsidP="00F13FB4">
      <w:pPr>
        <w:pStyle w:val="BodyTextIndent"/>
        <w:numPr>
          <w:ilvl w:val="1"/>
          <w:numId w:val="44"/>
        </w:numPr>
        <w:spacing w:after="120" w:line="360" w:lineRule="auto"/>
        <w:jc w:val="both"/>
        <w:rPr>
          <w:rFonts w:cstheme="minorHAnsi"/>
          <w:color w:val="000000" w:themeColor="text1"/>
          <w:lang w:eastAsia="zh-CN"/>
        </w:rPr>
      </w:pPr>
      <w:r w:rsidRPr="00EA297B">
        <w:rPr>
          <w:rFonts w:cstheme="minorHAnsi"/>
          <w:color w:val="000000" w:themeColor="text1"/>
          <w:u w:val="single"/>
          <w:lang w:eastAsia="zh-CN"/>
        </w:rPr>
        <w:t>Audits.</w:t>
      </w:r>
      <w:r w:rsidRPr="00EA297B">
        <w:rPr>
          <w:rFonts w:cstheme="minorHAnsi"/>
          <w:color w:val="000000" w:themeColor="text1"/>
          <w:lang w:eastAsia="zh-CN"/>
        </w:rPr>
        <w:t xml:space="preserve"> Suppliers, their subsidiaries, agents, intermediaries and principals must cooperate with the Office of Internal Oversight Services (OIOS) of the United Nations, the UN Board of Auditors as well as with other investigations authorized by the Executive Director as and when required in accordance with all the terms and conditions outlined in the standard clauses for contracts attached at Annex Vii of the solicitation documents.</w:t>
      </w:r>
    </w:p>
    <w:p w14:paraId="6931FD30"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color w:val="000000" w:themeColor="text1"/>
          <w:lang w:val="en-GB"/>
        </w:rPr>
      </w:pPr>
      <w:r w:rsidRPr="00EA297B">
        <w:rPr>
          <w:rFonts w:cstheme="minorHAnsi"/>
          <w:snapToGrid w:val="0"/>
          <w:color w:val="000000" w:themeColor="text1"/>
          <w:u w:val="single"/>
        </w:rPr>
        <w:t>Confidentiality.</w:t>
      </w:r>
      <w:r w:rsidRPr="00EA297B">
        <w:rPr>
          <w:rFonts w:cstheme="minorHAnsi"/>
          <w:snapToGrid w:val="0"/>
          <w:color w:val="000000" w:themeColor="text1"/>
        </w:rPr>
        <w:t xml:space="preserve"> T</w:t>
      </w:r>
      <w:r w:rsidRPr="00EA297B">
        <w:rPr>
          <w:rFonts w:cstheme="minorHAnsi"/>
          <w:color w:val="000000" w:themeColor="text1"/>
          <w:lang w:val="en-GB"/>
        </w:rPr>
        <w:t>his RFP is communicated to and received by each addressee thereof on the understanding and condition that it is confidential and proprietary to PRACTICAL ACTION, and contains privileged information.  No information contained in the RFP may be copied, exhibited or furnished to others without the prior written consent of PRACTICAL ACTION.  Proposers will be bound by the contents of this paragraph whether or not they submit a proposal or respond in any other way to this RFP. PRACTICAL ACTION will not return proposals received.  These proposals shall be kept confidential for the sole and internal consideration of PRACTICAL ACTION.</w:t>
      </w:r>
    </w:p>
    <w:p w14:paraId="3DCB1B8A"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color w:val="000000" w:themeColor="text1"/>
          <w:lang w:val="en-GB"/>
        </w:rPr>
      </w:pPr>
      <w:r w:rsidRPr="00EA297B">
        <w:rPr>
          <w:rFonts w:cstheme="minorHAnsi"/>
          <w:snapToGrid w:val="0"/>
          <w:color w:val="000000" w:themeColor="text1"/>
          <w:u w:val="single"/>
        </w:rPr>
        <w:t>Modification of request for proposal.</w:t>
      </w:r>
      <w:r w:rsidRPr="00EA297B">
        <w:rPr>
          <w:rFonts w:cstheme="minorHAnsi"/>
          <w:snapToGrid w:val="0"/>
          <w:color w:val="000000" w:themeColor="text1"/>
        </w:rPr>
        <w:t xml:space="preserve"> </w:t>
      </w:r>
      <w:r w:rsidRPr="00EA297B">
        <w:rPr>
          <w:rFonts w:cstheme="minorHAnsi"/>
          <w:color w:val="000000" w:themeColor="text1"/>
          <w:lang w:val="en-GB"/>
        </w:rPr>
        <w:t>PRACTICAL ACTION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33EC55B3"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To give proposers reasonable time in which to take a modification into account in preparing their proposals, PRACTICAL ACTION may, at its sole discretion, extend the deadline for the submission of proposals. The new deadline will be communicated through the appropriate media.</w:t>
      </w:r>
    </w:p>
    <w:p w14:paraId="0CA08255"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u w:val="single"/>
          <w:lang w:val="en-GB"/>
        </w:rPr>
        <w:t>Eligible Bidders.</w:t>
      </w:r>
      <w:r w:rsidRPr="00EA297B">
        <w:rPr>
          <w:rFonts w:cstheme="minorHAnsi"/>
          <w:color w:val="000000" w:themeColor="text1"/>
          <w:lang w:val="en-GB"/>
        </w:rPr>
        <w:t xml:space="preserve"> Without abandoning the provisions made in this document for determining the technical eligibility of the bidders , PRACTICAL ACTION asserts that:</w:t>
      </w:r>
    </w:p>
    <w:p w14:paraId="20E72305"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lastRenderedPageBreak/>
        <w:t xml:space="preserve">A Bidder shall not have a conflict of interest. All Bidders found to have conflict of interest shall be disqualified. Bidders may be considered to have a conflict of interest with one or more parties in this bidding process, if they are or have been associated in the past, with a firm or any of its affiliates which have been engaged by PRACTICAL ACTION to provide consulting services for the preparation of the design, specifications, and other documents to be used for the procurement of the Services to be purchased under these Bidding Documents. </w:t>
      </w:r>
    </w:p>
    <w:p w14:paraId="5E3731B5"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 xml:space="preserve">A Bidder that is under a declaration of ineligibility by PRACTICAL ACTION in accordance with Instructions to Bidders Clause </w:t>
      </w:r>
      <w:proofErr w:type="gramStart"/>
      <w:r w:rsidRPr="00EA297B">
        <w:rPr>
          <w:rFonts w:cstheme="minorHAnsi"/>
          <w:color w:val="000000" w:themeColor="text1"/>
          <w:lang w:val="en-GB"/>
        </w:rPr>
        <w:t>A.9 ,</w:t>
      </w:r>
      <w:proofErr w:type="gramEnd"/>
      <w:r w:rsidRPr="00EA297B">
        <w:rPr>
          <w:rFonts w:cstheme="minorHAnsi"/>
          <w:color w:val="000000" w:themeColor="text1"/>
          <w:lang w:val="en-GB"/>
        </w:rPr>
        <w:t xml:space="preserve"> at the date of contract award, shall be disqualified. </w:t>
      </w:r>
    </w:p>
    <w:p w14:paraId="067AE41E"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Bidders shall not be eligible to submit a bid when at the time of bid submission:</w:t>
      </w:r>
    </w:p>
    <w:p w14:paraId="338E13F0" w14:textId="77777777" w:rsidR="00F13FB4" w:rsidRPr="00EA297B" w:rsidRDefault="00F13FB4" w:rsidP="00F13FB4">
      <w:pPr>
        <w:pStyle w:val="ListParagraph"/>
        <w:numPr>
          <w:ilvl w:val="3"/>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Suppliers are already suspended by PRACTICAL ACTION; or,</w:t>
      </w:r>
    </w:p>
    <w:p w14:paraId="44754C75" w14:textId="1F858A6A" w:rsidR="00F13FB4" w:rsidRPr="00EA297B" w:rsidRDefault="00F13FB4" w:rsidP="00F13FB4">
      <w:pPr>
        <w:pStyle w:val="ListParagraph"/>
        <w:numPr>
          <w:ilvl w:val="3"/>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 xml:space="preserve">Suppliers are suspended by the PA </w:t>
      </w:r>
      <w:r w:rsidR="005C1A35" w:rsidRPr="00EA297B">
        <w:rPr>
          <w:rFonts w:cstheme="minorHAnsi"/>
          <w:color w:val="000000" w:themeColor="text1"/>
          <w:lang w:val="en-GB"/>
        </w:rPr>
        <w:t>clearance</w:t>
      </w:r>
      <w:r w:rsidRPr="00EA297B">
        <w:rPr>
          <w:rFonts w:cstheme="minorHAnsi"/>
          <w:color w:val="000000" w:themeColor="text1"/>
          <w:lang w:val="en-GB"/>
        </w:rPr>
        <w:t xml:space="preserve"> or,</w:t>
      </w:r>
    </w:p>
    <w:p w14:paraId="0796289B"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u w:val="single"/>
          <w:lang w:val="en-GB"/>
        </w:rPr>
        <w:t>Joint Venture.</w:t>
      </w:r>
      <w:r w:rsidRPr="00EA297B">
        <w:rPr>
          <w:rFonts w:cstheme="minorHAnsi"/>
          <w:color w:val="000000" w:themeColor="text1"/>
          <w:lang w:val="en-GB"/>
        </w:rPr>
        <w:t xml:space="preserve"> Bids may be submitted by a Joint Venture (JV). In the case of a JV:</w:t>
      </w:r>
    </w:p>
    <w:p w14:paraId="26A07DBB"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The duly filled “Joint Venture Partner Information Form” of Annex (v) must be included with the Bid; and</w:t>
      </w:r>
    </w:p>
    <w:p w14:paraId="760423FB"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All parties to the JV shall be jointly and severally liable; and</w:t>
      </w:r>
    </w:p>
    <w:p w14:paraId="17E5451A"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The JV shall nominate a Representative who shall have the authority to conduct all businesses:</w:t>
      </w:r>
    </w:p>
    <w:p w14:paraId="5198C618" w14:textId="77777777" w:rsidR="00F13FB4" w:rsidRPr="00EA297B" w:rsidRDefault="00F13FB4" w:rsidP="00F13FB4">
      <w:pPr>
        <w:pStyle w:val="ListParagraph"/>
        <w:numPr>
          <w:ilvl w:val="3"/>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w:t>
      </w:r>
      <w:r w:rsidRPr="00EA297B">
        <w:rPr>
          <w:rFonts w:cstheme="minorHAnsi"/>
          <w:color w:val="000000" w:themeColor="text1"/>
          <w:lang w:val="en-GB"/>
        </w:rPr>
        <w:tab/>
        <w:t>for and on behalf of any and all the parties of the JV during the bidding process; and</w:t>
      </w:r>
    </w:p>
    <w:p w14:paraId="6CF463C7" w14:textId="77777777" w:rsidR="00F13FB4" w:rsidRPr="00EA297B" w:rsidRDefault="00F13FB4" w:rsidP="00F13FB4">
      <w:pPr>
        <w:pStyle w:val="ListParagraph"/>
        <w:numPr>
          <w:ilvl w:val="3"/>
          <w:numId w:val="44"/>
        </w:numPr>
        <w:tabs>
          <w:tab w:val="left" w:pos="36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w:t>
      </w:r>
      <w:r w:rsidRPr="00EA297B">
        <w:rPr>
          <w:rFonts w:cstheme="minorHAnsi"/>
          <w:color w:val="000000" w:themeColor="text1"/>
          <w:lang w:val="en-GB"/>
        </w:rPr>
        <w:tab/>
        <w:t>in the event the JV is awarded the Contract, during contract execution</w:t>
      </w:r>
      <w:r w:rsidRPr="00EA297B">
        <w:rPr>
          <w:rFonts w:cstheme="minorHAnsi"/>
          <w:b/>
          <w:bCs/>
          <w:color w:val="000000" w:themeColor="text1"/>
          <w:sz w:val="24"/>
          <w:szCs w:val="24"/>
        </w:rPr>
        <w:br w:type="page"/>
      </w:r>
    </w:p>
    <w:p w14:paraId="76A4BA0F" w14:textId="77777777" w:rsidR="00F13FB4" w:rsidRPr="00EA297B" w:rsidRDefault="00F13FB4" w:rsidP="00F13FB4">
      <w:pPr>
        <w:pStyle w:val="Heading1"/>
        <w:keepLines w:val="0"/>
        <w:numPr>
          <w:ilvl w:val="0"/>
          <w:numId w:val="44"/>
        </w:numPr>
        <w:spacing w:before="0" w:line="360" w:lineRule="auto"/>
        <w:jc w:val="both"/>
        <w:rPr>
          <w:rFonts w:asciiTheme="minorHAnsi" w:hAnsiTheme="minorHAnsi" w:cstheme="minorHAnsi"/>
          <w:b/>
          <w:bCs/>
          <w:color w:val="000000" w:themeColor="text1"/>
          <w:sz w:val="24"/>
          <w:szCs w:val="24"/>
          <w:rtl/>
        </w:rPr>
      </w:pPr>
      <w:r w:rsidRPr="00EA297B">
        <w:rPr>
          <w:rFonts w:asciiTheme="minorHAnsi" w:hAnsiTheme="minorHAnsi" w:cstheme="minorHAnsi"/>
          <w:b/>
          <w:bCs/>
          <w:color w:val="000000" w:themeColor="text1"/>
          <w:sz w:val="24"/>
          <w:szCs w:val="24"/>
        </w:rPr>
        <w:lastRenderedPageBreak/>
        <w:t>Preparation and Contents of Proposals</w:t>
      </w:r>
    </w:p>
    <w:p w14:paraId="2882B987" w14:textId="77777777" w:rsidR="00F13FB4" w:rsidRPr="00EA297B" w:rsidRDefault="00F13FB4" w:rsidP="00EA297B">
      <w:pPr>
        <w:pStyle w:val="Heading1"/>
        <w:keepLines w:val="0"/>
        <w:spacing w:before="0" w:line="360" w:lineRule="auto"/>
        <w:ind w:left="360"/>
        <w:jc w:val="both"/>
        <w:rPr>
          <w:rFonts w:asciiTheme="minorHAnsi" w:hAnsiTheme="minorHAnsi" w:cstheme="minorHAnsi"/>
          <w:b/>
          <w:bCs/>
          <w:color w:val="000000" w:themeColor="text1"/>
          <w:sz w:val="24"/>
          <w:szCs w:val="24"/>
        </w:rPr>
      </w:pPr>
    </w:p>
    <w:p w14:paraId="335E2313"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snapToGrid w:val="0"/>
          <w:color w:val="000000" w:themeColor="text1"/>
        </w:rPr>
      </w:pPr>
      <w:r w:rsidRPr="00EA297B">
        <w:rPr>
          <w:rFonts w:cstheme="minorHAnsi"/>
          <w:snapToGrid w:val="0"/>
          <w:color w:val="000000" w:themeColor="text1"/>
          <w:u w:val="single"/>
        </w:rPr>
        <w:t>Contents of the proposal.</w:t>
      </w:r>
      <w:r w:rsidRPr="00EA297B">
        <w:rPr>
          <w:rFonts w:cstheme="minorHAnsi"/>
          <w:snapToGrid w:val="0"/>
          <w:color w:val="000000" w:themeColor="text1"/>
        </w:rPr>
        <w:t xml:space="preserve"> </w:t>
      </w:r>
    </w:p>
    <w:p w14:paraId="3D745476"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snapToGrid w:val="0"/>
          <w:color w:val="000000" w:themeColor="text1"/>
        </w:rPr>
      </w:pPr>
      <w:r w:rsidRPr="00EA297B">
        <w:rPr>
          <w:rFonts w:cstheme="minorHAnsi"/>
          <w:snapToGrid w:val="0"/>
          <w:color w:val="000000" w:themeColor="text1"/>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32D9146D" w14:textId="77777777" w:rsidR="00F13FB4" w:rsidRPr="00EA297B" w:rsidRDefault="00F13FB4" w:rsidP="00F13FB4">
      <w:pPr>
        <w:spacing w:line="360" w:lineRule="auto"/>
        <w:ind w:left="810"/>
        <w:jc w:val="both"/>
        <w:rPr>
          <w:rFonts w:cstheme="minorHAnsi"/>
          <w:color w:val="000000" w:themeColor="text1"/>
        </w:rPr>
      </w:pPr>
      <w:r w:rsidRPr="00EA297B">
        <w:rPr>
          <w:rFonts w:cstheme="minorHAnsi"/>
          <w:color w:val="000000" w:themeColor="text1"/>
        </w:rPr>
        <w:t xml:space="preserve">The </w:t>
      </w:r>
      <w:r w:rsidRPr="00EA297B">
        <w:rPr>
          <w:rFonts w:cstheme="minorHAnsi"/>
          <w:color w:val="000000" w:themeColor="text1"/>
          <w:lang w:eastAsia="zh-CN"/>
        </w:rPr>
        <w:t>p</w:t>
      </w:r>
      <w:r w:rsidRPr="00EA297B">
        <w:rPr>
          <w:rFonts w:cstheme="minorHAnsi"/>
          <w:color w:val="000000" w:themeColor="text1"/>
        </w:rPr>
        <w:t xml:space="preserve">roposal shall </w:t>
      </w:r>
      <w:r w:rsidRPr="00EA297B">
        <w:rPr>
          <w:rFonts w:cstheme="minorHAnsi"/>
          <w:color w:val="000000" w:themeColor="text1"/>
          <w:lang w:eastAsia="zh-CN"/>
        </w:rPr>
        <w:t>include, but is not limited to, the following information</w:t>
      </w:r>
      <w:r w:rsidRPr="00EA297B">
        <w:rPr>
          <w:rFonts w:cstheme="minorHAnsi"/>
          <w:color w:val="000000" w:themeColor="text1"/>
        </w:rPr>
        <w:t>:</w:t>
      </w:r>
    </w:p>
    <w:p w14:paraId="4CF1601B" w14:textId="77777777" w:rsidR="00F13FB4" w:rsidRPr="00EA297B" w:rsidRDefault="00F13FB4" w:rsidP="00F13FB4">
      <w:pPr>
        <w:pStyle w:val="ListParagraph"/>
        <w:numPr>
          <w:ilvl w:val="2"/>
          <w:numId w:val="44"/>
        </w:numPr>
        <w:tabs>
          <w:tab w:val="left" w:pos="360"/>
        </w:tabs>
        <w:spacing w:after="0" w:line="360" w:lineRule="auto"/>
        <w:contextualSpacing w:val="0"/>
        <w:jc w:val="both"/>
        <w:rPr>
          <w:rFonts w:cstheme="minorHAnsi"/>
          <w:snapToGrid w:val="0"/>
          <w:color w:val="000000" w:themeColor="text1"/>
        </w:rPr>
      </w:pPr>
      <w:r w:rsidRPr="00EA297B">
        <w:rPr>
          <w:rFonts w:cstheme="minorHAnsi"/>
          <w:color w:val="000000" w:themeColor="text1"/>
        </w:rPr>
        <w:t xml:space="preserve">Proposal submission form </w:t>
      </w:r>
      <w:r w:rsidRPr="00EA297B">
        <w:rPr>
          <w:rFonts w:cstheme="minorHAnsi"/>
          <w:color w:val="000000" w:themeColor="text1"/>
          <w:u w:val="single"/>
        </w:rPr>
        <w:t>Annex (v)</w:t>
      </w:r>
    </w:p>
    <w:p w14:paraId="6300C2B9" w14:textId="77777777" w:rsidR="00F13FB4" w:rsidRPr="00EA297B" w:rsidRDefault="00F13FB4" w:rsidP="00F13FB4">
      <w:pPr>
        <w:spacing w:line="360" w:lineRule="auto"/>
        <w:ind w:left="1224"/>
        <w:jc w:val="both"/>
        <w:rPr>
          <w:rFonts w:cstheme="minorHAnsi"/>
          <w:color w:val="000000" w:themeColor="text1"/>
        </w:rPr>
      </w:pPr>
      <w:r w:rsidRPr="00EA297B">
        <w:rPr>
          <w:rFonts w:cstheme="minorHAnsi"/>
          <w:color w:val="000000" w:themeColor="text1"/>
        </w:rPr>
        <w:t>The following documents are to be submitted:</w:t>
      </w:r>
    </w:p>
    <w:p w14:paraId="2F3B2806" w14:textId="77777777" w:rsidR="00F13FB4" w:rsidRPr="00EA297B" w:rsidRDefault="00F13FB4" w:rsidP="00F13FB4">
      <w:pPr>
        <w:pStyle w:val="ListParagraph"/>
        <w:numPr>
          <w:ilvl w:val="0"/>
          <w:numId w:val="45"/>
        </w:numPr>
        <w:spacing w:after="0" w:line="360" w:lineRule="auto"/>
        <w:contextualSpacing w:val="0"/>
        <w:jc w:val="both"/>
        <w:rPr>
          <w:rFonts w:cstheme="minorHAnsi"/>
          <w:color w:val="000000" w:themeColor="text1"/>
        </w:rPr>
      </w:pPr>
      <w:r w:rsidRPr="00EA297B">
        <w:rPr>
          <w:rFonts w:cstheme="minorHAnsi"/>
          <w:color w:val="000000" w:themeColor="text1"/>
        </w:rPr>
        <w:t>Company Registration Documents</w:t>
      </w:r>
    </w:p>
    <w:p w14:paraId="0ECC8FF0" w14:textId="77777777" w:rsidR="00F13FB4" w:rsidRPr="00EA297B" w:rsidRDefault="00F13FB4" w:rsidP="00F13FB4">
      <w:pPr>
        <w:pStyle w:val="ListParagraph"/>
        <w:numPr>
          <w:ilvl w:val="3"/>
          <w:numId w:val="44"/>
        </w:numPr>
        <w:tabs>
          <w:tab w:val="left" w:pos="900"/>
        </w:tabs>
        <w:spacing w:after="120" w:line="360" w:lineRule="auto"/>
        <w:contextualSpacing w:val="0"/>
        <w:jc w:val="both"/>
        <w:rPr>
          <w:rFonts w:cstheme="minorHAnsi"/>
          <w:color w:val="000000" w:themeColor="text1"/>
          <w:lang w:val="en-GB"/>
        </w:rPr>
      </w:pPr>
      <w:r w:rsidRPr="00EA297B">
        <w:rPr>
          <w:rFonts w:cstheme="minorHAnsi"/>
          <w:color w:val="000000" w:themeColor="text1"/>
          <w:u w:val="single"/>
          <w:lang w:val="en-GB"/>
        </w:rPr>
        <w:t>The technical proposal must not provide financial information.</w:t>
      </w:r>
    </w:p>
    <w:p w14:paraId="58BAA5D4" w14:textId="77777777" w:rsidR="00F13FB4" w:rsidRPr="00EA297B" w:rsidRDefault="00F13FB4" w:rsidP="00F13FB4">
      <w:pPr>
        <w:pStyle w:val="ListParagraph"/>
        <w:numPr>
          <w:ilvl w:val="2"/>
          <w:numId w:val="44"/>
        </w:numPr>
        <w:tabs>
          <w:tab w:val="left" w:pos="360"/>
          <w:tab w:val="left" w:pos="1080"/>
        </w:tabs>
        <w:spacing w:after="240" w:line="360" w:lineRule="auto"/>
        <w:contextualSpacing w:val="0"/>
        <w:jc w:val="both"/>
        <w:rPr>
          <w:rFonts w:cstheme="minorHAnsi"/>
          <w:color w:val="000000" w:themeColor="text1"/>
          <w:lang w:val="en-GB"/>
        </w:rPr>
      </w:pPr>
      <w:r w:rsidRPr="00EA297B">
        <w:rPr>
          <w:rFonts w:cstheme="minorHAnsi"/>
          <w:snapToGrid w:val="0"/>
          <w:color w:val="000000" w:themeColor="text1"/>
        </w:rPr>
        <w:t>Financial proposal. This must contain the financial information about the services that will be provided by the Contractor. The firm must state its contract price, discounts, if any, and payment terms. The currency used in the financial proposal shall be in accordance to clause (A.2.) The financial component shall have a cover letter wherein your firm’s authorized representative affirms a summary of the price and the period of validity.</w:t>
      </w:r>
    </w:p>
    <w:p w14:paraId="0B78A656" w14:textId="77777777" w:rsidR="00F13FB4" w:rsidRPr="00EA297B" w:rsidRDefault="00F13FB4" w:rsidP="00F13FB4">
      <w:pPr>
        <w:pStyle w:val="ListParagraph"/>
        <w:numPr>
          <w:ilvl w:val="3"/>
          <w:numId w:val="44"/>
        </w:numPr>
        <w:tabs>
          <w:tab w:val="left" w:pos="360"/>
          <w:tab w:val="left" w:pos="1080"/>
        </w:tabs>
        <w:spacing w:after="240" w:line="360" w:lineRule="auto"/>
        <w:contextualSpacing w:val="0"/>
        <w:jc w:val="both"/>
        <w:rPr>
          <w:rFonts w:cstheme="minorHAnsi"/>
          <w:color w:val="000000" w:themeColor="text1"/>
          <w:lang w:val="en-GB"/>
        </w:rPr>
      </w:pPr>
      <w:r w:rsidRPr="00EA297B">
        <w:rPr>
          <w:rFonts w:cstheme="minorHAnsi"/>
          <w:snapToGrid w:val="0"/>
          <w:color w:val="000000" w:themeColor="text1"/>
          <w:lang w:val="en-GB"/>
        </w:rPr>
        <w:t>In addition this component must cover all the services to be provided and must itemize the following:</w:t>
      </w:r>
    </w:p>
    <w:p w14:paraId="2E91EF6F" w14:textId="77777777" w:rsidR="00F13FB4" w:rsidRPr="00EA297B" w:rsidRDefault="00F13FB4" w:rsidP="00F13FB4">
      <w:pPr>
        <w:pStyle w:val="ListParagraph"/>
        <w:numPr>
          <w:ilvl w:val="4"/>
          <w:numId w:val="44"/>
        </w:numPr>
        <w:tabs>
          <w:tab w:val="left" w:pos="360"/>
          <w:tab w:val="left" w:pos="1080"/>
        </w:tabs>
        <w:spacing w:after="240" w:line="360" w:lineRule="auto"/>
        <w:contextualSpacing w:val="0"/>
        <w:jc w:val="both"/>
        <w:rPr>
          <w:rFonts w:cstheme="minorHAnsi"/>
          <w:color w:val="000000" w:themeColor="text1"/>
          <w:lang w:val="en-GB"/>
        </w:rPr>
      </w:pPr>
      <w:r w:rsidRPr="00EA297B">
        <w:rPr>
          <w:rFonts w:cstheme="minorHAnsi"/>
          <w:snapToGrid w:val="0"/>
          <w:color w:val="000000" w:themeColor="text1"/>
          <w:lang w:val="en-GB"/>
        </w:rPr>
        <w:t>An all-inclusive rate per person-day (including honorarium and living expenses) for each team member to be assigned to the project and a rate for the person’s work at home, if applicable</w:t>
      </w:r>
    </w:p>
    <w:p w14:paraId="2F9B4606" w14:textId="77777777" w:rsidR="00F13FB4" w:rsidRPr="00EA297B" w:rsidRDefault="00F13FB4" w:rsidP="00F13FB4">
      <w:pPr>
        <w:pStyle w:val="ListParagraph"/>
        <w:numPr>
          <w:ilvl w:val="4"/>
          <w:numId w:val="44"/>
        </w:numPr>
        <w:tabs>
          <w:tab w:val="left" w:pos="360"/>
          <w:tab w:val="left" w:pos="1080"/>
        </w:tabs>
        <w:spacing w:after="240" w:line="360" w:lineRule="auto"/>
        <w:contextualSpacing w:val="0"/>
        <w:jc w:val="both"/>
        <w:rPr>
          <w:rFonts w:cstheme="minorHAnsi"/>
          <w:color w:val="000000" w:themeColor="text1"/>
          <w:lang w:val="en-GB"/>
        </w:rPr>
      </w:pPr>
      <w:r w:rsidRPr="00EA297B">
        <w:rPr>
          <w:rFonts w:cstheme="minorHAnsi"/>
          <w:snapToGrid w:val="0"/>
          <w:color w:val="000000" w:themeColor="text1"/>
          <w:lang w:val="en-GB"/>
        </w:rPr>
        <w:t>An all-inclusive amount for international travel and related expenses. Please indicate the number of round trips per team member</w:t>
      </w:r>
    </w:p>
    <w:p w14:paraId="72DA1FB4" w14:textId="77777777" w:rsidR="00F13FB4" w:rsidRPr="00EA297B" w:rsidRDefault="00F13FB4" w:rsidP="00F13FB4">
      <w:pPr>
        <w:pStyle w:val="ListParagraph"/>
        <w:numPr>
          <w:ilvl w:val="4"/>
          <w:numId w:val="44"/>
        </w:numPr>
        <w:tabs>
          <w:tab w:val="left" w:pos="360"/>
          <w:tab w:val="left" w:pos="1080"/>
        </w:tabs>
        <w:spacing w:after="240" w:line="360" w:lineRule="auto"/>
        <w:contextualSpacing w:val="0"/>
        <w:jc w:val="both"/>
        <w:rPr>
          <w:rFonts w:cstheme="minorHAnsi"/>
          <w:color w:val="000000" w:themeColor="text1"/>
          <w:lang w:val="en-GB"/>
        </w:rPr>
      </w:pPr>
      <w:r w:rsidRPr="00EA297B">
        <w:rPr>
          <w:rFonts w:cstheme="minorHAnsi"/>
          <w:snapToGrid w:val="0"/>
          <w:color w:val="000000" w:themeColor="text1"/>
          <w:lang w:val="en-GB"/>
        </w:rPr>
        <w:t>An all-inclusive amount for local travel</w:t>
      </w:r>
    </w:p>
    <w:p w14:paraId="34FF4031" w14:textId="77777777" w:rsidR="00F13FB4" w:rsidRPr="00EA297B" w:rsidRDefault="00F13FB4" w:rsidP="00F13FB4">
      <w:pPr>
        <w:pStyle w:val="ListParagraph"/>
        <w:numPr>
          <w:ilvl w:val="4"/>
          <w:numId w:val="44"/>
        </w:numPr>
        <w:tabs>
          <w:tab w:val="left" w:pos="360"/>
          <w:tab w:val="left" w:pos="1080"/>
        </w:tabs>
        <w:spacing w:after="240" w:line="360" w:lineRule="auto"/>
        <w:contextualSpacing w:val="0"/>
        <w:jc w:val="both"/>
        <w:rPr>
          <w:rFonts w:cstheme="minorHAnsi"/>
          <w:color w:val="000000" w:themeColor="text1"/>
          <w:lang w:val="en-GB"/>
        </w:rPr>
      </w:pPr>
      <w:r w:rsidRPr="00EA297B">
        <w:rPr>
          <w:rFonts w:cstheme="minorHAnsi"/>
          <w:snapToGrid w:val="0"/>
          <w:color w:val="000000" w:themeColor="text1"/>
          <w:lang w:val="en-GB"/>
        </w:rPr>
        <w:t>All other costs, if any, indicating nature and breakdown</w:t>
      </w:r>
    </w:p>
    <w:p w14:paraId="3F4E5EC2" w14:textId="77777777" w:rsidR="00F13FB4" w:rsidRPr="00EA297B" w:rsidRDefault="00F13FB4" w:rsidP="00F13FB4">
      <w:pPr>
        <w:pStyle w:val="ListParagraph"/>
        <w:numPr>
          <w:ilvl w:val="4"/>
          <w:numId w:val="44"/>
        </w:numPr>
        <w:tabs>
          <w:tab w:val="left" w:pos="360"/>
          <w:tab w:val="left" w:pos="1080"/>
        </w:tabs>
        <w:spacing w:after="240" w:line="360" w:lineRule="auto"/>
        <w:contextualSpacing w:val="0"/>
        <w:jc w:val="both"/>
        <w:rPr>
          <w:rFonts w:cstheme="minorHAnsi"/>
          <w:color w:val="000000" w:themeColor="text1"/>
          <w:lang w:val="en-GB"/>
        </w:rPr>
      </w:pPr>
      <w:r w:rsidRPr="00EA297B">
        <w:rPr>
          <w:rFonts w:cstheme="minorHAnsi"/>
          <w:snapToGrid w:val="0"/>
          <w:color w:val="000000" w:themeColor="text1"/>
          <w:lang w:val="en-GB"/>
        </w:rPr>
        <w:t>Summary of total costs for the services proposed</w:t>
      </w:r>
    </w:p>
    <w:p w14:paraId="3C9612D7" w14:textId="77777777" w:rsidR="00F13FB4" w:rsidRPr="00EA297B" w:rsidRDefault="00F13FB4" w:rsidP="00F13FB4">
      <w:pPr>
        <w:pStyle w:val="ListParagraph"/>
        <w:numPr>
          <w:ilvl w:val="4"/>
          <w:numId w:val="44"/>
        </w:numPr>
        <w:tabs>
          <w:tab w:val="left" w:pos="360"/>
          <w:tab w:val="left" w:pos="1080"/>
        </w:tabs>
        <w:spacing w:after="240" w:line="360" w:lineRule="auto"/>
        <w:contextualSpacing w:val="0"/>
        <w:jc w:val="both"/>
        <w:rPr>
          <w:rFonts w:cstheme="minorHAnsi"/>
          <w:color w:val="000000" w:themeColor="text1"/>
          <w:lang w:val="en-GB"/>
        </w:rPr>
      </w:pPr>
      <w:r w:rsidRPr="00EA297B">
        <w:rPr>
          <w:rFonts w:cstheme="minorHAnsi"/>
          <w:snapToGrid w:val="0"/>
          <w:color w:val="000000" w:themeColor="text1"/>
          <w:lang w:val="en-GB"/>
        </w:rPr>
        <w:t>A proposed schedule of payments</w:t>
      </w:r>
    </w:p>
    <w:p w14:paraId="645D9E31"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snapToGrid w:val="0"/>
          <w:color w:val="000000" w:themeColor="text1"/>
          <w:u w:val="single"/>
        </w:rPr>
      </w:pPr>
      <w:r w:rsidRPr="00EA297B">
        <w:rPr>
          <w:rFonts w:cstheme="minorHAnsi"/>
          <w:snapToGrid w:val="0"/>
          <w:color w:val="000000" w:themeColor="text1"/>
          <w:u w:val="single"/>
        </w:rPr>
        <w:lastRenderedPageBreak/>
        <w:t>Period of validity of proposals.</w:t>
      </w:r>
      <w:r w:rsidRPr="00EA297B">
        <w:rPr>
          <w:rFonts w:cstheme="minorHAnsi"/>
          <w:snapToGrid w:val="0"/>
          <w:color w:val="000000" w:themeColor="text1"/>
        </w:rPr>
        <w:t xml:space="preserve"> </w:t>
      </w:r>
      <w:r w:rsidRPr="00EA297B">
        <w:rPr>
          <w:rFonts w:cstheme="minorHAnsi"/>
          <w:color w:val="000000" w:themeColor="text1"/>
        </w:rPr>
        <w:t xml:space="preserve">Proposals shall remain valid for a period of at least one hundred and twenty (120) days from the date fixed for opening of proposals in the RFP.  A </w:t>
      </w:r>
      <w:r w:rsidRPr="00EA297B">
        <w:rPr>
          <w:rFonts w:cstheme="minorHAnsi"/>
          <w:color w:val="000000" w:themeColor="text1"/>
          <w:lang w:eastAsia="zh-CN"/>
        </w:rPr>
        <w:t>p</w:t>
      </w:r>
      <w:r w:rsidRPr="00EA297B">
        <w:rPr>
          <w:rFonts w:cstheme="minorHAnsi"/>
          <w:color w:val="000000" w:themeColor="text1"/>
        </w:rPr>
        <w:t>roposal valid for a shorter period may be rejected by PRACTICAL ACTION on the grounds that it is non-responsive.</w:t>
      </w:r>
    </w:p>
    <w:p w14:paraId="768AA0B4" w14:textId="77777777" w:rsidR="00F13FB4" w:rsidRPr="00EA297B" w:rsidRDefault="00F13FB4" w:rsidP="00F13FB4">
      <w:pPr>
        <w:pStyle w:val="Heading1"/>
        <w:keepLines w:val="0"/>
        <w:numPr>
          <w:ilvl w:val="0"/>
          <w:numId w:val="44"/>
        </w:numPr>
        <w:spacing w:before="0" w:line="360" w:lineRule="auto"/>
        <w:jc w:val="both"/>
        <w:rPr>
          <w:rFonts w:asciiTheme="minorHAnsi" w:hAnsiTheme="minorHAnsi" w:cstheme="minorHAnsi"/>
          <w:b/>
          <w:bCs/>
          <w:color w:val="000000" w:themeColor="text1"/>
          <w:sz w:val="24"/>
          <w:szCs w:val="24"/>
        </w:rPr>
      </w:pPr>
      <w:r w:rsidRPr="00EA297B">
        <w:rPr>
          <w:rFonts w:asciiTheme="minorHAnsi" w:hAnsiTheme="minorHAnsi" w:cstheme="minorHAnsi"/>
          <w:b/>
          <w:bCs/>
          <w:color w:val="000000" w:themeColor="text1"/>
          <w:sz w:val="24"/>
          <w:szCs w:val="24"/>
        </w:rPr>
        <w:t>Submission of Proposals</w:t>
      </w:r>
    </w:p>
    <w:p w14:paraId="3F44109A" w14:textId="77777777" w:rsidR="00F13FB4" w:rsidRPr="00EA297B" w:rsidRDefault="00F13FB4" w:rsidP="00F13FB4">
      <w:pPr>
        <w:pStyle w:val="ListParagraph"/>
        <w:numPr>
          <w:ilvl w:val="1"/>
          <w:numId w:val="44"/>
        </w:numPr>
        <w:tabs>
          <w:tab w:val="left" w:pos="360"/>
        </w:tabs>
        <w:spacing w:after="0" w:line="360" w:lineRule="auto"/>
        <w:contextualSpacing w:val="0"/>
        <w:jc w:val="both"/>
        <w:rPr>
          <w:rFonts w:cstheme="minorHAnsi"/>
          <w:color w:val="000000" w:themeColor="text1"/>
          <w:lang w:val="en-GB"/>
        </w:rPr>
      </w:pPr>
      <w:r w:rsidRPr="00EA297B">
        <w:rPr>
          <w:rFonts w:cstheme="minorHAnsi"/>
          <w:snapToGrid w:val="0"/>
          <w:color w:val="000000" w:themeColor="text1"/>
          <w:u w:val="single"/>
        </w:rPr>
        <w:t>Format of proposals.</w:t>
      </w:r>
      <w:r w:rsidRPr="00EA297B">
        <w:rPr>
          <w:rFonts w:cstheme="minorHAnsi"/>
          <w:snapToGrid w:val="0"/>
          <w:color w:val="000000" w:themeColor="text1"/>
        </w:rPr>
        <w:t xml:space="preserve"> </w:t>
      </w:r>
      <w:r w:rsidRPr="00EA297B">
        <w:rPr>
          <w:rFonts w:cstheme="minorHAnsi"/>
          <w:color w:val="000000" w:themeColor="text1"/>
          <w:lang w:val="en-GB"/>
        </w:rPr>
        <w:t>The technical and financial proposals in response to the present request must be delivered in 2 (two) hard copies each, clearly marked “Original Proposal” and “Copy” as appropriate.  In the event of any discrepancy between different copies of the proposals, the one stamped “Original Proposal” shall govern.</w:t>
      </w:r>
    </w:p>
    <w:p w14:paraId="313DBD7C" w14:textId="77777777" w:rsidR="00F13FB4" w:rsidRPr="00EA297B" w:rsidRDefault="00F13FB4" w:rsidP="00F13FB4">
      <w:pPr>
        <w:pStyle w:val="ListParagraph"/>
        <w:numPr>
          <w:ilvl w:val="1"/>
          <w:numId w:val="44"/>
        </w:numPr>
        <w:tabs>
          <w:tab w:val="left" w:pos="540"/>
        </w:tabs>
        <w:spacing w:after="0" w:line="360" w:lineRule="auto"/>
        <w:contextualSpacing w:val="0"/>
        <w:jc w:val="both"/>
        <w:rPr>
          <w:rFonts w:cstheme="minorHAnsi"/>
          <w:snapToGrid w:val="0"/>
          <w:color w:val="000000" w:themeColor="text1"/>
        </w:rPr>
      </w:pPr>
      <w:r w:rsidRPr="00EA297B">
        <w:rPr>
          <w:rFonts w:cstheme="minorHAnsi"/>
          <w:snapToGrid w:val="0"/>
          <w:color w:val="000000" w:themeColor="text1"/>
          <w:u w:val="single"/>
        </w:rPr>
        <w:t>Sealing and marking of proposals.</w:t>
      </w:r>
      <w:r w:rsidRPr="00EA297B">
        <w:rPr>
          <w:rFonts w:cstheme="minorHAnsi"/>
          <w:snapToGrid w:val="0"/>
          <w:color w:val="000000" w:themeColor="text1"/>
        </w:rPr>
        <w:t xml:space="preserve"> The proposer shall seal the hard copies proposal in one outer and two inner envelopes, as detailed below:</w:t>
      </w:r>
    </w:p>
    <w:p w14:paraId="289B1A36" w14:textId="5C3C3843" w:rsidR="00F13FB4" w:rsidRPr="00EA297B" w:rsidRDefault="00F13FB4" w:rsidP="004C2CDE">
      <w:pPr>
        <w:numPr>
          <w:ilvl w:val="2"/>
          <w:numId w:val="44"/>
        </w:numPr>
        <w:spacing w:before="240" w:after="0" w:line="360" w:lineRule="auto"/>
        <w:jc w:val="both"/>
        <w:rPr>
          <w:rFonts w:cstheme="minorHAnsi"/>
          <w:snapToGrid w:val="0"/>
          <w:color w:val="000000" w:themeColor="text1"/>
        </w:rPr>
      </w:pPr>
      <w:r w:rsidRPr="00EA297B">
        <w:rPr>
          <w:rFonts w:cstheme="minorHAnsi"/>
          <w:snapToGrid w:val="0"/>
          <w:color w:val="000000" w:themeColor="text1"/>
        </w:rPr>
        <w:t xml:space="preserve">The outer envelope shall show </w:t>
      </w:r>
      <w:r w:rsidRPr="00EA297B">
        <w:rPr>
          <w:rFonts w:cstheme="minorHAnsi"/>
          <w:color w:val="000000" w:themeColor="text1"/>
          <w:lang w:val="en-GB"/>
        </w:rPr>
        <w:t>the address as stated in the RFP Request Document at point 7, and marked “</w:t>
      </w:r>
      <w:sdt>
        <w:sdtPr>
          <w:rPr>
            <w:rFonts w:cstheme="minorHAnsi"/>
            <w:b/>
            <w:bCs/>
            <w:color w:val="000000" w:themeColor="text1"/>
          </w:rPr>
          <w:id w:val="1010560592"/>
          <w:placeholder>
            <w:docPart w:val="A0CDC0333BE749EFBDC0ABA80BC9CAA5"/>
          </w:placeholder>
        </w:sdtPr>
        <w:sdtEndPr/>
        <w:sdtContent>
          <w:sdt>
            <w:sdtPr>
              <w:rPr>
                <w:rStyle w:val="Style4"/>
                <w:rFonts w:cstheme="minorHAnsi"/>
                <w:color w:val="000000" w:themeColor="text1"/>
                <w:sz w:val="24"/>
                <w:szCs w:val="24"/>
              </w:rPr>
              <w:alias w:val="Heading scope of works"/>
              <w:tag w:val="Heading scope of works"/>
              <w:id w:val="-806780885"/>
              <w:placeholder>
                <w:docPart w:val="0C5DED191B03465CADF174328E5C5249"/>
              </w:placeholder>
            </w:sdtPr>
            <w:sdtEndPr>
              <w:rPr>
                <w:rStyle w:val="DefaultParagraphFont"/>
                <w:rFonts w:cs="Times New Roman"/>
                <w:b w:val="0"/>
                <w:bCs/>
                <w:sz w:val="22"/>
                <w:szCs w:val="22"/>
                <w:u w:val="none"/>
              </w:rPr>
            </w:sdtEndPr>
            <w:sdtContent>
              <w:r w:rsidR="004C2CDE" w:rsidRPr="00EA297B">
                <w:rPr>
                  <w:b/>
                  <w:bCs/>
                  <w:color w:val="000000" w:themeColor="text1"/>
                  <w:u w:val="single"/>
                </w:rPr>
                <w:t xml:space="preserve">Geophysics survey and Establish 4 hand pumps each one  in </w:t>
              </w:r>
              <w:proofErr w:type="spellStart"/>
              <w:r w:rsidR="004C2CDE" w:rsidRPr="00EA297B">
                <w:rPr>
                  <w:b/>
                  <w:bCs/>
                  <w:color w:val="000000" w:themeColor="text1"/>
                  <w:u w:val="single"/>
                </w:rPr>
                <w:t>Wadaa</w:t>
              </w:r>
              <w:proofErr w:type="spellEnd"/>
              <w:r w:rsidR="004C2CDE" w:rsidRPr="00EA297B">
                <w:rPr>
                  <w:b/>
                  <w:bCs/>
                  <w:color w:val="000000" w:themeColor="text1"/>
                  <w:u w:val="single"/>
                </w:rPr>
                <w:t xml:space="preserve"> - </w:t>
              </w:r>
              <w:proofErr w:type="spellStart"/>
              <w:r w:rsidR="004C2CDE" w:rsidRPr="00EA297B">
                <w:rPr>
                  <w:b/>
                  <w:bCs/>
                  <w:color w:val="000000" w:themeColor="text1"/>
                  <w:u w:val="single"/>
                </w:rPr>
                <w:t>Kelemando</w:t>
              </w:r>
              <w:proofErr w:type="spellEnd"/>
              <w:r w:rsidR="004C2CDE" w:rsidRPr="00EA297B">
                <w:rPr>
                  <w:b/>
                  <w:bCs/>
                  <w:color w:val="000000" w:themeColor="text1"/>
                  <w:u w:val="single"/>
                </w:rPr>
                <w:t xml:space="preserve"> Locality  and in  </w:t>
              </w:r>
              <w:proofErr w:type="spellStart"/>
              <w:r w:rsidR="004C2CDE" w:rsidRPr="00EA297B">
                <w:rPr>
                  <w:b/>
                  <w:bCs/>
                  <w:color w:val="000000" w:themeColor="text1"/>
                  <w:u w:val="single"/>
                </w:rPr>
                <w:t>Sehtol</w:t>
              </w:r>
              <w:proofErr w:type="spellEnd"/>
              <w:r w:rsidR="004C2CDE" w:rsidRPr="00EA297B">
                <w:rPr>
                  <w:b/>
                  <w:bCs/>
                  <w:color w:val="000000" w:themeColor="text1"/>
                  <w:u w:val="single"/>
                </w:rPr>
                <w:t xml:space="preserve"> </w:t>
              </w:r>
              <w:proofErr w:type="spellStart"/>
              <w:r w:rsidR="004C2CDE" w:rsidRPr="00EA297B">
                <w:rPr>
                  <w:b/>
                  <w:bCs/>
                  <w:color w:val="000000" w:themeColor="text1"/>
                  <w:u w:val="single"/>
                </w:rPr>
                <w:t>Damrat</w:t>
              </w:r>
              <w:proofErr w:type="spellEnd"/>
              <w:r w:rsidR="004C2CDE" w:rsidRPr="00EA297B">
                <w:rPr>
                  <w:b/>
                  <w:bCs/>
                  <w:color w:val="000000" w:themeColor="text1"/>
                  <w:u w:val="single"/>
                </w:rPr>
                <w:t xml:space="preserve"> /</w:t>
              </w:r>
              <w:proofErr w:type="spellStart"/>
              <w:r w:rsidR="004C2CDE" w:rsidRPr="00EA297B">
                <w:rPr>
                  <w:b/>
                  <w:bCs/>
                  <w:color w:val="000000" w:themeColor="text1"/>
                  <w:u w:val="single"/>
                </w:rPr>
                <w:t>Toma</w:t>
              </w:r>
              <w:proofErr w:type="spellEnd"/>
              <w:r w:rsidR="004C2CDE" w:rsidRPr="00EA297B">
                <w:rPr>
                  <w:b/>
                  <w:bCs/>
                  <w:color w:val="000000" w:themeColor="text1"/>
                  <w:u w:val="single"/>
                </w:rPr>
                <w:t xml:space="preserve"> Salam </w:t>
              </w:r>
              <w:proofErr w:type="spellStart"/>
              <w:r w:rsidR="004C2CDE" w:rsidRPr="00EA297B">
                <w:rPr>
                  <w:b/>
                  <w:bCs/>
                  <w:color w:val="000000" w:themeColor="text1"/>
                  <w:u w:val="single"/>
                </w:rPr>
                <w:t>Darmat</w:t>
              </w:r>
              <w:proofErr w:type="spellEnd"/>
              <w:r w:rsidR="004C2CDE" w:rsidRPr="00EA297B">
                <w:rPr>
                  <w:b/>
                  <w:bCs/>
                  <w:color w:val="000000" w:themeColor="text1"/>
                  <w:u w:val="single"/>
                </w:rPr>
                <w:t xml:space="preserve"> &amp;</w:t>
              </w:r>
              <w:proofErr w:type="spellStart"/>
              <w:r w:rsidR="004C2CDE" w:rsidRPr="00EA297B">
                <w:rPr>
                  <w:b/>
                  <w:bCs/>
                  <w:color w:val="000000" w:themeColor="text1"/>
                  <w:u w:val="single"/>
                </w:rPr>
                <w:t>Elaiein</w:t>
              </w:r>
              <w:proofErr w:type="spellEnd"/>
              <w:r w:rsidR="004C2CDE" w:rsidRPr="00EA297B">
                <w:rPr>
                  <w:b/>
                  <w:bCs/>
                  <w:color w:val="000000" w:themeColor="text1"/>
                  <w:u w:val="single"/>
                </w:rPr>
                <w:t xml:space="preserve"> </w:t>
              </w:r>
              <w:proofErr w:type="spellStart"/>
              <w:r w:rsidR="004C2CDE" w:rsidRPr="00EA297B">
                <w:rPr>
                  <w:b/>
                  <w:bCs/>
                  <w:color w:val="000000" w:themeColor="text1"/>
                  <w:u w:val="single"/>
                </w:rPr>
                <w:t>Darmat</w:t>
              </w:r>
              <w:proofErr w:type="spellEnd"/>
              <w:r w:rsidR="004C2CDE" w:rsidRPr="00EA297B">
                <w:rPr>
                  <w:b/>
                  <w:bCs/>
                  <w:color w:val="000000" w:themeColor="text1"/>
                  <w:u w:val="single"/>
                </w:rPr>
                <w:t xml:space="preserve"> in </w:t>
              </w:r>
              <w:proofErr w:type="spellStart"/>
              <w:r w:rsidR="004C2CDE" w:rsidRPr="00EA297B">
                <w:rPr>
                  <w:b/>
                  <w:bCs/>
                  <w:color w:val="000000" w:themeColor="text1"/>
                  <w:u w:val="single"/>
                </w:rPr>
                <w:t>Elfasher</w:t>
              </w:r>
              <w:proofErr w:type="spellEnd"/>
              <w:r w:rsidR="004C2CDE" w:rsidRPr="00EA297B">
                <w:rPr>
                  <w:b/>
                  <w:bCs/>
                  <w:color w:val="000000" w:themeColor="text1"/>
                  <w:u w:val="single"/>
                </w:rPr>
                <w:t xml:space="preserve">  Locality in North Darfur</w:t>
              </w:r>
            </w:sdtContent>
          </w:sdt>
        </w:sdtContent>
      </w:sdt>
      <w:r w:rsidRPr="00EA297B">
        <w:rPr>
          <w:rFonts w:cstheme="minorHAnsi"/>
          <w:b/>
          <w:color w:val="000000" w:themeColor="text1"/>
          <w:lang w:val="en-GB"/>
        </w:rPr>
        <w:t>”</w:t>
      </w:r>
      <w:r w:rsidRPr="00EA297B">
        <w:rPr>
          <w:rFonts w:cstheme="minorHAnsi"/>
          <w:color w:val="000000" w:themeColor="text1"/>
          <w:lang w:val="en-GB"/>
        </w:rPr>
        <w:t xml:space="preserve"> – REF: </w:t>
      </w:r>
      <w:sdt>
        <w:sdtPr>
          <w:rPr>
            <w:b/>
            <w:color w:val="000000" w:themeColor="text1"/>
            <w:u w:val="single"/>
          </w:rPr>
          <w:id w:val="-728680563"/>
          <w:placeholder>
            <w:docPart w:val="8B8593728C4A45A78BD96ED48F8DC606"/>
          </w:placeholder>
        </w:sdtPr>
        <w:sdtEndPr>
          <w:rPr>
            <w:sz w:val="24"/>
            <w:szCs w:val="24"/>
          </w:rPr>
        </w:sdtEndPr>
        <w:sdtContent>
          <w:r w:rsidR="004C2CDE" w:rsidRPr="00EA297B">
            <w:rPr>
              <w:b/>
              <w:color w:val="000000" w:themeColor="text1"/>
              <w:u w:val="single"/>
            </w:rPr>
            <w:t>SDN36093-0122-PR002</w:t>
          </w:r>
        </w:sdtContent>
      </w:sdt>
    </w:p>
    <w:p w14:paraId="61494D20" w14:textId="77777777" w:rsidR="00F13FB4" w:rsidRPr="00EA297B" w:rsidRDefault="00F13FB4" w:rsidP="00F13FB4">
      <w:pPr>
        <w:numPr>
          <w:ilvl w:val="2"/>
          <w:numId w:val="44"/>
        </w:numPr>
        <w:spacing w:after="0" w:line="360" w:lineRule="auto"/>
        <w:jc w:val="both"/>
        <w:rPr>
          <w:rFonts w:cstheme="minorHAnsi"/>
          <w:snapToGrid w:val="0"/>
          <w:color w:val="000000" w:themeColor="text1"/>
        </w:rPr>
      </w:pPr>
      <w:r w:rsidRPr="00EA297B">
        <w:rPr>
          <w:rFonts w:cstheme="minorHAnsi"/>
          <w:snapToGrid w:val="0"/>
          <w:color w:val="000000" w:themeColor="text1"/>
        </w:rPr>
        <w:t>Both inner envelopes shall indicate the name and address of the proposer, and clearly marked:</w:t>
      </w:r>
    </w:p>
    <w:p w14:paraId="5420B7B7" w14:textId="77777777" w:rsidR="00F13FB4" w:rsidRPr="00EA297B" w:rsidRDefault="00F13FB4" w:rsidP="00F13FB4">
      <w:pPr>
        <w:numPr>
          <w:ilvl w:val="3"/>
          <w:numId w:val="44"/>
        </w:numPr>
        <w:spacing w:after="0" w:line="360" w:lineRule="auto"/>
        <w:jc w:val="both"/>
        <w:rPr>
          <w:rFonts w:cstheme="minorHAnsi"/>
          <w:snapToGrid w:val="0"/>
          <w:color w:val="000000" w:themeColor="text1"/>
        </w:rPr>
      </w:pPr>
      <w:r w:rsidRPr="00EA297B">
        <w:rPr>
          <w:rFonts w:cstheme="minorHAnsi"/>
          <w:snapToGrid w:val="0"/>
          <w:color w:val="000000" w:themeColor="text1"/>
        </w:rPr>
        <w:t>”</w:t>
      </w:r>
      <w:r w:rsidRPr="00EA297B">
        <w:rPr>
          <w:rFonts w:cstheme="minorHAnsi"/>
          <w:b/>
          <w:snapToGrid w:val="0"/>
          <w:color w:val="000000" w:themeColor="text1"/>
        </w:rPr>
        <w:t>Technical Proposal</w:t>
      </w:r>
      <w:r w:rsidRPr="00EA297B">
        <w:rPr>
          <w:rFonts w:cstheme="minorHAnsi"/>
          <w:snapToGrid w:val="0"/>
          <w:color w:val="000000" w:themeColor="text1"/>
        </w:rPr>
        <w:t xml:space="preserve">” and shall contain the documents with the information stipulated in paragraphs B2.3/4/5 above. The technical proposal </w:t>
      </w:r>
      <w:r w:rsidRPr="00EA297B">
        <w:rPr>
          <w:rFonts w:cstheme="minorHAnsi"/>
          <w:snapToGrid w:val="0"/>
          <w:color w:val="000000" w:themeColor="text1"/>
          <w:u w:val="single"/>
        </w:rPr>
        <w:t>shall not contain</w:t>
      </w:r>
      <w:r w:rsidRPr="00EA297B">
        <w:rPr>
          <w:rFonts w:cstheme="minorHAnsi"/>
          <w:snapToGrid w:val="0"/>
          <w:color w:val="000000" w:themeColor="text1"/>
        </w:rPr>
        <w:t xml:space="preserve"> any pricing information.</w:t>
      </w:r>
    </w:p>
    <w:p w14:paraId="0634C153" w14:textId="77777777" w:rsidR="00F13FB4" w:rsidRPr="00EA297B" w:rsidRDefault="00F13FB4" w:rsidP="00F13FB4">
      <w:pPr>
        <w:numPr>
          <w:ilvl w:val="3"/>
          <w:numId w:val="44"/>
        </w:numPr>
        <w:spacing w:after="0" w:line="360" w:lineRule="auto"/>
        <w:jc w:val="both"/>
        <w:rPr>
          <w:rFonts w:cstheme="minorHAnsi"/>
          <w:snapToGrid w:val="0"/>
          <w:color w:val="000000" w:themeColor="text1"/>
        </w:rPr>
      </w:pPr>
      <w:r w:rsidRPr="00EA297B">
        <w:rPr>
          <w:rFonts w:cstheme="minorHAnsi"/>
          <w:snapToGrid w:val="0"/>
          <w:color w:val="000000" w:themeColor="text1"/>
        </w:rPr>
        <w:t>“</w:t>
      </w:r>
      <w:r w:rsidRPr="00EA297B">
        <w:rPr>
          <w:rFonts w:cstheme="minorHAnsi"/>
          <w:b/>
          <w:snapToGrid w:val="0"/>
          <w:color w:val="000000" w:themeColor="text1"/>
        </w:rPr>
        <w:t>Financial Proposal</w:t>
      </w:r>
      <w:r w:rsidRPr="00EA297B">
        <w:rPr>
          <w:rFonts w:cstheme="minorHAnsi"/>
          <w:snapToGrid w:val="0"/>
          <w:color w:val="000000" w:themeColor="text1"/>
        </w:rPr>
        <w:t>” and shall contain the</w:t>
      </w:r>
      <w:r w:rsidRPr="00EA297B">
        <w:rPr>
          <w:rFonts w:cstheme="minorHAnsi"/>
          <w:color w:val="000000" w:themeColor="text1"/>
          <w:lang w:val="en-GB"/>
        </w:rPr>
        <w:t xml:space="preserve"> total price quotation</w:t>
      </w:r>
      <w:r w:rsidRPr="00EA297B">
        <w:rPr>
          <w:rFonts w:cstheme="minorHAnsi"/>
          <w:snapToGrid w:val="0"/>
          <w:color w:val="000000" w:themeColor="text1"/>
        </w:rPr>
        <w:t xml:space="preserve"> with the information stipulated in clause B.2.6 above. </w:t>
      </w:r>
    </w:p>
    <w:p w14:paraId="30E93876" w14:textId="77777777" w:rsidR="00F13FB4" w:rsidRPr="00EA297B" w:rsidRDefault="00F13FB4" w:rsidP="00F13FB4">
      <w:pPr>
        <w:pStyle w:val="ListParagraph"/>
        <w:numPr>
          <w:ilvl w:val="1"/>
          <w:numId w:val="44"/>
        </w:numPr>
        <w:spacing w:after="0" w:line="360" w:lineRule="auto"/>
        <w:contextualSpacing w:val="0"/>
        <w:jc w:val="both"/>
        <w:rPr>
          <w:rFonts w:cstheme="minorHAnsi"/>
          <w:snapToGrid w:val="0"/>
          <w:color w:val="000000" w:themeColor="text1"/>
        </w:rPr>
      </w:pPr>
      <w:r w:rsidRPr="00EA297B">
        <w:rPr>
          <w:rFonts w:cstheme="minorHAnsi"/>
          <w:snapToGrid w:val="0"/>
          <w:color w:val="000000" w:themeColor="text1"/>
        </w:rPr>
        <w:t>If the two inner envelopes are not sealed and marked as per the instructions in this clause, PRACTICAL ACTION will not assume responsibility for the proposal’s misplacement, premature opening and/or consequent disqualification of your proposal.</w:t>
      </w:r>
    </w:p>
    <w:p w14:paraId="7E27E041" w14:textId="77777777" w:rsidR="00F13FB4" w:rsidRPr="00EA297B" w:rsidRDefault="00F13FB4" w:rsidP="00F13FB4">
      <w:pPr>
        <w:pStyle w:val="ListParagraph"/>
        <w:numPr>
          <w:ilvl w:val="1"/>
          <w:numId w:val="44"/>
        </w:numPr>
        <w:spacing w:after="0" w:line="360" w:lineRule="auto"/>
        <w:contextualSpacing w:val="0"/>
        <w:jc w:val="both"/>
        <w:rPr>
          <w:rFonts w:cstheme="minorHAnsi"/>
          <w:snapToGrid w:val="0"/>
          <w:color w:val="000000" w:themeColor="text1"/>
        </w:rPr>
      </w:pPr>
      <w:r w:rsidRPr="00EA297B">
        <w:rPr>
          <w:rFonts w:cstheme="minorHAnsi"/>
          <w:snapToGrid w:val="0"/>
          <w:color w:val="000000" w:themeColor="text1"/>
          <w:u w:val="single"/>
        </w:rPr>
        <w:t>Signing of the proposals.</w:t>
      </w:r>
      <w:r w:rsidRPr="00EA297B">
        <w:rPr>
          <w:rFonts w:cstheme="minorHAnsi"/>
          <w:snapToGrid w:val="0"/>
          <w:color w:val="000000" w:themeColor="text1"/>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to correct errors made by the proposer, in which case such corrections shall be initialed by the person or persons signing the Proposal.</w:t>
      </w:r>
    </w:p>
    <w:p w14:paraId="5AD31233" w14:textId="70CE10D0" w:rsidR="00F13FB4" w:rsidRPr="00EA297B" w:rsidRDefault="00F13FB4" w:rsidP="004C2CDE">
      <w:pPr>
        <w:pStyle w:val="ListParagraph"/>
        <w:numPr>
          <w:ilvl w:val="1"/>
          <w:numId w:val="44"/>
        </w:numPr>
        <w:tabs>
          <w:tab w:val="left" w:pos="540"/>
        </w:tabs>
        <w:spacing w:after="0" w:line="360" w:lineRule="auto"/>
        <w:contextualSpacing w:val="0"/>
        <w:jc w:val="both"/>
        <w:rPr>
          <w:rFonts w:cstheme="minorHAnsi"/>
          <w:color w:val="000000" w:themeColor="text1"/>
          <w:lang w:val="en-GB"/>
        </w:rPr>
      </w:pPr>
      <w:r w:rsidRPr="00EA297B">
        <w:rPr>
          <w:rFonts w:cstheme="minorHAnsi"/>
          <w:snapToGrid w:val="0"/>
          <w:color w:val="000000" w:themeColor="text1"/>
          <w:u w:val="single"/>
        </w:rPr>
        <w:t>Deadline for submission of proposals.</w:t>
      </w:r>
      <w:r w:rsidRPr="00EA297B">
        <w:rPr>
          <w:rFonts w:cstheme="minorHAnsi"/>
          <w:snapToGrid w:val="0"/>
          <w:color w:val="000000" w:themeColor="text1"/>
        </w:rPr>
        <w:t xml:space="preserve">  </w:t>
      </w:r>
      <w:r w:rsidRPr="00EA297B">
        <w:rPr>
          <w:rFonts w:cstheme="minorHAnsi"/>
          <w:color w:val="000000" w:themeColor="text1"/>
          <w:lang w:val="en-GB"/>
        </w:rPr>
        <w:t xml:space="preserve">Proposals should reach the delivery address </w:t>
      </w:r>
      <w:r w:rsidR="004C2CDE" w:rsidRPr="00EA297B">
        <w:rPr>
          <w:rFonts w:cstheme="minorHAnsi"/>
          <w:color w:val="000000" w:themeColor="text1"/>
          <w:lang w:val="en-GB"/>
        </w:rPr>
        <w:t xml:space="preserve">of Practical Action office in L=Khartoum and or EL </w:t>
      </w:r>
      <w:proofErr w:type="spellStart"/>
      <w:r w:rsidR="004C2CDE" w:rsidRPr="00EA297B">
        <w:rPr>
          <w:rFonts w:cstheme="minorHAnsi"/>
          <w:color w:val="000000" w:themeColor="text1"/>
          <w:lang w:val="en-GB"/>
        </w:rPr>
        <w:t>Fasher</w:t>
      </w:r>
      <w:proofErr w:type="spellEnd"/>
      <w:r w:rsidR="004C2CDE" w:rsidRPr="00EA297B">
        <w:rPr>
          <w:rFonts w:cstheme="minorHAnsi"/>
          <w:color w:val="000000" w:themeColor="text1"/>
          <w:lang w:val="en-GB"/>
        </w:rPr>
        <w:t xml:space="preserve"> office.</w:t>
      </w:r>
    </w:p>
    <w:p w14:paraId="6E6E20A4" w14:textId="77777777" w:rsidR="00F13FB4" w:rsidRPr="00EA297B" w:rsidRDefault="00F13FB4" w:rsidP="00F13FB4">
      <w:pPr>
        <w:pStyle w:val="ListParagraph"/>
        <w:numPr>
          <w:ilvl w:val="1"/>
          <w:numId w:val="44"/>
        </w:numPr>
        <w:tabs>
          <w:tab w:val="left" w:pos="540"/>
        </w:tabs>
        <w:spacing w:after="240" w:line="360" w:lineRule="auto"/>
        <w:contextualSpacing w:val="0"/>
        <w:jc w:val="both"/>
        <w:rPr>
          <w:rFonts w:cstheme="minorHAnsi"/>
          <w:color w:val="000000" w:themeColor="text1"/>
          <w:lang w:val="en-GB"/>
        </w:rPr>
      </w:pPr>
      <w:r w:rsidRPr="00EA297B">
        <w:rPr>
          <w:rFonts w:cstheme="minorHAnsi"/>
          <w:color w:val="000000" w:themeColor="text1"/>
          <w:lang w:val="en-GB"/>
        </w:rPr>
        <w:t xml:space="preserve">It is the exclusive responsibility of the proposers to ensure that their proposal reaches the delivery address before the stipulated deadline.  </w:t>
      </w:r>
      <w:r w:rsidRPr="00EA297B">
        <w:rPr>
          <w:rFonts w:cstheme="minorHAnsi"/>
          <w:color w:val="000000" w:themeColor="text1"/>
          <w:u w:val="single"/>
          <w:lang w:val="en-GB"/>
        </w:rPr>
        <w:t>Proposals received after the deadline will be rejected</w:t>
      </w:r>
      <w:r w:rsidRPr="00EA297B">
        <w:rPr>
          <w:rFonts w:cstheme="minorHAnsi"/>
          <w:color w:val="000000" w:themeColor="text1"/>
          <w:lang w:val="en-GB"/>
        </w:rPr>
        <w:t>.</w:t>
      </w:r>
    </w:p>
    <w:p w14:paraId="11E725EC" w14:textId="77777777" w:rsidR="00F13FB4" w:rsidRPr="00EA297B" w:rsidRDefault="00F13FB4" w:rsidP="00F13FB4">
      <w:pPr>
        <w:pStyle w:val="ListParagraph"/>
        <w:numPr>
          <w:ilvl w:val="1"/>
          <w:numId w:val="44"/>
        </w:numPr>
        <w:tabs>
          <w:tab w:val="left" w:pos="540"/>
        </w:tabs>
        <w:spacing w:after="240" w:line="360" w:lineRule="auto"/>
        <w:contextualSpacing w:val="0"/>
        <w:jc w:val="both"/>
        <w:rPr>
          <w:rFonts w:cstheme="minorHAnsi"/>
          <w:color w:val="000000" w:themeColor="text1"/>
          <w:lang w:val="en-GB"/>
        </w:rPr>
      </w:pPr>
      <w:r w:rsidRPr="00EA297B">
        <w:rPr>
          <w:rFonts w:cstheme="minorHAnsi"/>
          <w:color w:val="000000" w:themeColor="text1"/>
          <w:u w:val="single"/>
          <w:lang w:val="en-GB"/>
        </w:rPr>
        <w:lastRenderedPageBreak/>
        <w:t>Modifications and withdrawals.</w:t>
      </w:r>
      <w:r w:rsidRPr="00EA297B">
        <w:rPr>
          <w:rFonts w:cstheme="minorHAnsi"/>
          <w:color w:val="000000" w:themeColor="text1"/>
          <w:lang w:val="en-GB"/>
        </w:rPr>
        <w:t xml:space="preserve"> Proposals may be modified or withdrawn in writing prior to the bid opening. Bids may not be modified or withdrawn after this time. </w:t>
      </w:r>
    </w:p>
    <w:p w14:paraId="6BA68967" w14:textId="77777777" w:rsidR="00F13FB4" w:rsidRPr="00EA297B" w:rsidRDefault="00F13FB4" w:rsidP="00F13FB4">
      <w:pPr>
        <w:pStyle w:val="ListParagraph"/>
        <w:numPr>
          <w:ilvl w:val="1"/>
          <w:numId w:val="44"/>
        </w:numPr>
        <w:tabs>
          <w:tab w:val="left" w:pos="540"/>
        </w:tabs>
        <w:spacing w:after="240" w:line="360" w:lineRule="auto"/>
        <w:contextualSpacing w:val="0"/>
        <w:jc w:val="both"/>
        <w:rPr>
          <w:rFonts w:cstheme="minorHAnsi"/>
          <w:color w:val="000000" w:themeColor="text1"/>
          <w:lang w:val="en-GB"/>
        </w:rPr>
      </w:pPr>
      <w:r w:rsidRPr="00EA297B">
        <w:rPr>
          <w:rFonts w:cstheme="minorHAnsi"/>
          <w:color w:val="000000" w:themeColor="text1"/>
          <w:u w:val="single"/>
          <w:lang w:val="en-GB"/>
        </w:rPr>
        <w:t>Pricing Errors.</w:t>
      </w:r>
      <w:r w:rsidRPr="00EA297B">
        <w:rPr>
          <w:rFonts w:cstheme="minorHAnsi"/>
          <w:color w:val="000000" w:themeColor="text1"/>
          <w:lang w:val="en-GB"/>
        </w:rPr>
        <w:t xml:space="preserve"> In case of error in the totalling prices, unit prices will govern. In case of discrepancies between the amounts in figures and the amounts in words the amounts in words will govern.</w:t>
      </w:r>
    </w:p>
    <w:p w14:paraId="6EF216DF" w14:textId="77777777" w:rsidR="00F13FB4" w:rsidRPr="00EA297B" w:rsidRDefault="00F13FB4" w:rsidP="00F13FB4">
      <w:pPr>
        <w:pStyle w:val="ListParagraph"/>
        <w:numPr>
          <w:ilvl w:val="1"/>
          <w:numId w:val="44"/>
        </w:numPr>
        <w:tabs>
          <w:tab w:val="left" w:pos="540"/>
        </w:tabs>
        <w:spacing w:after="0" w:line="360" w:lineRule="auto"/>
        <w:contextualSpacing w:val="0"/>
        <w:jc w:val="both"/>
        <w:rPr>
          <w:rFonts w:cstheme="minorHAnsi"/>
          <w:color w:val="000000" w:themeColor="text1"/>
          <w:u w:val="single"/>
          <w:lang w:val="en-GB"/>
        </w:rPr>
      </w:pPr>
      <w:r w:rsidRPr="00EA297B">
        <w:rPr>
          <w:rFonts w:cstheme="minorHAnsi"/>
          <w:snapToGrid w:val="0"/>
          <w:color w:val="000000" w:themeColor="text1"/>
          <w:u w:val="single"/>
        </w:rPr>
        <w:t>Clarifications of request for proposal.</w:t>
      </w:r>
      <w:r w:rsidRPr="00EA297B">
        <w:rPr>
          <w:rFonts w:cstheme="minorHAnsi"/>
          <w:color w:val="000000" w:themeColor="text1"/>
        </w:rPr>
        <w:t xml:space="preserve"> </w:t>
      </w:r>
      <w:r w:rsidRPr="00EA297B">
        <w:rPr>
          <w:rFonts w:cstheme="minorHAnsi"/>
          <w:color w:val="000000" w:themeColor="text1"/>
          <w:lang w:val="en-GB"/>
        </w:rPr>
        <w:t xml:space="preserve">Questions on any part of this RFP should be submitted, in writing, to PRACTICAL ACTION within the date stipulated at point 6.3 of the RFP Request Document.  Responses may be copied to all other firms invited to submit a proposal.  Questions may be sent via email at </w:t>
      </w:r>
      <w:sdt>
        <w:sdtPr>
          <w:rPr>
            <w:rFonts w:cstheme="minorHAnsi"/>
            <w:color w:val="000000" w:themeColor="text1"/>
            <w:lang w:val="en-GB"/>
          </w:rPr>
          <w:id w:val="-1240710126"/>
          <w:placeholder>
            <w:docPart w:val="3688E1C67F974E63A541D46F69DE71B9"/>
          </w:placeholder>
        </w:sdtPr>
        <w:sdtEndPr>
          <w:rPr>
            <w:u w:val="single"/>
          </w:rPr>
        </w:sdtEndPr>
        <w:sdtContent>
          <w:r w:rsidRPr="00EA297B">
            <w:rPr>
              <w:rFonts w:cstheme="minorHAnsi"/>
              <w:color w:val="000000" w:themeColor="text1"/>
              <w:u w:val="single"/>
              <w:lang w:val="en-GB"/>
            </w:rPr>
            <w:t>Insert email of recipient</w:t>
          </w:r>
        </w:sdtContent>
      </w:sdt>
      <w:r w:rsidRPr="00EA297B">
        <w:rPr>
          <w:rFonts w:cstheme="minorHAnsi"/>
          <w:color w:val="000000" w:themeColor="text1"/>
          <w:lang w:val="en-GB"/>
        </w:rPr>
        <w:t>.</w:t>
      </w:r>
    </w:p>
    <w:p w14:paraId="58645CED" w14:textId="77777777" w:rsidR="00F13FB4" w:rsidRPr="00EA297B" w:rsidRDefault="00F13FB4" w:rsidP="00F13FB4">
      <w:pPr>
        <w:pStyle w:val="ListParagraph"/>
        <w:numPr>
          <w:ilvl w:val="2"/>
          <w:numId w:val="44"/>
        </w:numPr>
        <w:tabs>
          <w:tab w:val="left" w:pos="540"/>
        </w:tabs>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In responding to the requests for clarifications PRACTICAL ACTION may, at its sole discretion, apply the provisions made in Annex (</w:t>
      </w:r>
      <w:proofErr w:type="spellStart"/>
      <w:r w:rsidRPr="00EA297B">
        <w:rPr>
          <w:rFonts w:cstheme="minorHAnsi"/>
          <w:color w:val="000000" w:themeColor="text1"/>
          <w:lang w:val="en-GB"/>
        </w:rPr>
        <w:t>i</w:t>
      </w:r>
      <w:proofErr w:type="spellEnd"/>
      <w:r w:rsidRPr="00EA297B">
        <w:rPr>
          <w:rFonts w:cstheme="minorHAnsi"/>
          <w:color w:val="000000" w:themeColor="text1"/>
          <w:lang w:val="en-GB"/>
        </w:rPr>
        <w:t xml:space="preserve">) Clause A.13 </w:t>
      </w:r>
      <w:r w:rsidRPr="00EA297B">
        <w:rPr>
          <w:rFonts w:cstheme="minorHAnsi"/>
          <w:snapToGrid w:val="0"/>
          <w:color w:val="000000" w:themeColor="text1"/>
          <w:u w:val="single"/>
        </w:rPr>
        <w:t>Modification of request for proposal.</w:t>
      </w:r>
    </w:p>
    <w:p w14:paraId="1D4DC9F0" w14:textId="77777777" w:rsidR="00F13FB4" w:rsidRPr="00EA297B" w:rsidRDefault="00F13FB4" w:rsidP="00F13FB4">
      <w:pPr>
        <w:pStyle w:val="Heading1"/>
        <w:keepLines w:val="0"/>
        <w:numPr>
          <w:ilvl w:val="0"/>
          <w:numId w:val="44"/>
        </w:numPr>
        <w:tabs>
          <w:tab w:val="left" w:pos="540"/>
        </w:tabs>
        <w:spacing w:before="0" w:line="360" w:lineRule="auto"/>
        <w:jc w:val="both"/>
        <w:rPr>
          <w:rFonts w:asciiTheme="minorHAnsi" w:hAnsiTheme="minorHAnsi" w:cstheme="minorHAnsi"/>
          <w:b/>
          <w:bCs/>
          <w:color w:val="000000" w:themeColor="text1"/>
          <w:sz w:val="24"/>
          <w:szCs w:val="24"/>
        </w:rPr>
      </w:pPr>
      <w:r w:rsidRPr="00EA297B">
        <w:rPr>
          <w:rFonts w:asciiTheme="minorHAnsi" w:hAnsiTheme="minorHAnsi" w:cstheme="minorHAnsi"/>
          <w:b/>
          <w:bCs/>
          <w:color w:val="000000" w:themeColor="text1"/>
          <w:sz w:val="24"/>
          <w:szCs w:val="24"/>
        </w:rPr>
        <w:t>Opening and Evaluation of Proposals</w:t>
      </w:r>
    </w:p>
    <w:p w14:paraId="4C48CDDC" w14:textId="77777777" w:rsidR="00F13FB4" w:rsidRPr="00EA297B" w:rsidRDefault="00F13FB4" w:rsidP="00F13FB4">
      <w:pPr>
        <w:pStyle w:val="ListParagraph"/>
        <w:numPr>
          <w:ilvl w:val="1"/>
          <w:numId w:val="44"/>
        </w:numPr>
        <w:tabs>
          <w:tab w:val="left" w:pos="540"/>
        </w:tabs>
        <w:spacing w:after="0" w:line="360" w:lineRule="auto"/>
        <w:contextualSpacing w:val="0"/>
        <w:jc w:val="both"/>
        <w:rPr>
          <w:rFonts w:cstheme="minorHAnsi"/>
          <w:color w:val="000000" w:themeColor="text1"/>
          <w:lang w:val="en-GB"/>
        </w:rPr>
      </w:pPr>
      <w:r w:rsidRPr="00EA297B">
        <w:rPr>
          <w:rFonts w:cstheme="minorHAnsi"/>
          <w:snapToGrid w:val="0"/>
          <w:color w:val="000000" w:themeColor="text1"/>
          <w:u w:val="single"/>
        </w:rPr>
        <w:t>Opening of proposals.</w:t>
      </w:r>
      <w:r w:rsidRPr="00EA297B">
        <w:rPr>
          <w:rFonts w:cstheme="minorHAnsi"/>
          <w:snapToGrid w:val="0"/>
          <w:color w:val="000000" w:themeColor="text1"/>
        </w:rPr>
        <w:t xml:space="preserve"> </w:t>
      </w:r>
      <w:r w:rsidRPr="00EA297B">
        <w:rPr>
          <w:rFonts w:cstheme="minorHAnsi"/>
          <w:color w:val="000000" w:themeColor="text1"/>
          <w:lang w:val="en-GB"/>
        </w:rPr>
        <w:t>A public opening of proposals will take place on the date and time stipulated at point 6.5 of the RFP Request Document. The bid opening will be held at the address stipulated at point 7 of the RFP Request Document. The purpose of the public opening is to record the proposals submitted by the due date and time. No price will be announced at the time of the public opening. Firms submitting offers are welcome to send one (1) representative with proper authorization to observe the recording of proposals received.</w:t>
      </w:r>
    </w:p>
    <w:p w14:paraId="200E4A50" w14:textId="77777777" w:rsidR="00F13FB4" w:rsidRPr="00EA297B" w:rsidRDefault="00F13FB4" w:rsidP="00F13FB4">
      <w:pPr>
        <w:pStyle w:val="ListParagraph"/>
        <w:numPr>
          <w:ilvl w:val="1"/>
          <w:numId w:val="44"/>
        </w:numPr>
        <w:tabs>
          <w:tab w:val="left" w:pos="540"/>
        </w:tabs>
        <w:spacing w:after="0" w:line="360" w:lineRule="auto"/>
        <w:contextualSpacing w:val="0"/>
        <w:jc w:val="both"/>
        <w:rPr>
          <w:rFonts w:cstheme="minorHAnsi"/>
          <w:color w:val="000000" w:themeColor="text1"/>
          <w:u w:val="single"/>
          <w:lang w:val="en-GB"/>
        </w:rPr>
      </w:pPr>
      <w:r w:rsidRPr="00EA297B">
        <w:rPr>
          <w:rFonts w:cstheme="minorHAnsi"/>
          <w:color w:val="000000" w:themeColor="text1"/>
          <w:u w:val="single"/>
          <w:lang w:val="en-GB"/>
        </w:rPr>
        <w:t>Clarification of proposals</w:t>
      </w:r>
      <w:r w:rsidRPr="00EA297B">
        <w:rPr>
          <w:rFonts w:cstheme="minorHAnsi"/>
          <w:color w:val="000000" w:themeColor="text1"/>
          <w:lang w:val="en-GB"/>
        </w:rPr>
        <w:t>. To assist in the examination, evaluation and comparison of Proposals, PRACTICAL ACTION may at its discretion, ask the Bidder for clarification of its Proposal. The request for clarification and the response shall be in writing and no change in price or substance of the Proposal shall be sought, offered or permitted.</w:t>
      </w:r>
    </w:p>
    <w:p w14:paraId="5F45AD49" w14:textId="77777777" w:rsidR="00F13FB4" w:rsidRPr="00EA297B" w:rsidRDefault="00F13FB4" w:rsidP="00F13FB4">
      <w:pPr>
        <w:pStyle w:val="ListParagraph"/>
        <w:numPr>
          <w:ilvl w:val="1"/>
          <w:numId w:val="44"/>
        </w:numPr>
        <w:tabs>
          <w:tab w:val="left" w:pos="540"/>
        </w:tabs>
        <w:spacing w:after="0" w:line="360" w:lineRule="auto"/>
        <w:contextualSpacing w:val="0"/>
        <w:jc w:val="both"/>
        <w:rPr>
          <w:rFonts w:cstheme="minorHAnsi"/>
          <w:color w:val="000000" w:themeColor="text1"/>
          <w:lang w:val="en-GB"/>
        </w:rPr>
      </w:pPr>
      <w:r w:rsidRPr="00EA297B">
        <w:rPr>
          <w:rFonts w:cstheme="minorHAnsi"/>
          <w:color w:val="000000" w:themeColor="text1"/>
          <w:u w:val="single"/>
          <w:lang w:val="en-GB"/>
        </w:rPr>
        <w:t>Preliminary Examination.</w:t>
      </w:r>
      <w:r w:rsidRPr="00EA297B">
        <w:rPr>
          <w:rFonts w:cstheme="minorHAnsi"/>
          <w:color w:val="000000" w:themeColor="text1"/>
          <w:lang w:val="en-GB"/>
        </w:rPr>
        <w:t xml:space="preserve"> PRACTICAL ACTION will examine the Proposals to determine whether they are complete, whether the documents have been properly signed, and whether the Proposals are generally in order. Prior to the detailed evaluation, PRACTICAL ACTION will determine the substantial responsiveness of each Proposal to the RFP. For purposes of these Clauses, a substantially responsive Proposal is one, which conforms to all the terms and conditions of the RFP without material deviations. PRACTICAL ACTION’s determination of a Proposal’s responsiveness is based on the contents of the Proposal itself without recourse to extrinsic evidence.</w:t>
      </w:r>
    </w:p>
    <w:p w14:paraId="0F15BBA3" w14:textId="77777777" w:rsidR="00F13FB4" w:rsidRPr="00EA297B" w:rsidRDefault="00F13FB4" w:rsidP="00F13FB4">
      <w:pPr>
        <w:pStyle w:val="ListParagraph"/>
        <w:tabs>
          <w:tab w:val="left" w:pos="540"/>
        </w:tabs>
        <w:spacing w:line="360" w:lineRule="auto"/>
        <w:ind w:left="792"/>
        <w:jc w:val="both"/>
        <w:rPr>
          <w:rFonts w:cstheme="minorHAnsi"/>
          <w:color w:val="000000" w:themeColor="text1"/>
          <w:u w:val="single"/>
          <w:lang w:val="en-GB"/>
        </w:rPr>
      </w:pPr>
      <w:r w:rsidRPr="00EA297B">
        <w:rPr>
          <w:rFonts w:cstheme="minorHAnsi"/>
          <w:color w:val="000000" w:themeColor="text1"/>
          <w:lang w:val="en-GB"/>
        </w:rPr>
        <w:t>A Proposal determined as not substantially responsive will be rejected by PRACTICAL ACTION and may not   subsequently be made responsive by the Bidder by correction of the non-conformity.</w:t>
      </w:r>
    </w:p>
    <w:p w14:paraId="4FCC2831" w14:textId="77777777" w:rsidR="00F13FB4" w:rsidRPr="00EA297B" w:rsidRDefault="00F13FB4" w:rsidP="00F13FB4">
      <w:pPr>
        <w:pStyle w:val="ListParagraph"/>
        <w:numPr>
          <w:ilvl w:val="1"/>
          <w:numId w:val="44"/>
        </w:numPr>
        <w:tabs>
          <w:tab w:val="left" w:pos="540"/>
        </w:tabs>
        <w:spacing w:after="0" w:line="360" w:lineRule="auto"/>
        <w:contextualSpacing w:val="0"/>
        <w:jc w:val="both"/>
        <w:rPr>
          <w:rFonts w:cstheme="minorHAnsi"/>
          <w:snapToGrid w:val="0"/>
          <w:color w:val="000000" w:themeColor="text1"/>
          <w:u w:val="single"/>
        </w:rPr>
      </w:pPr>
      <w:r w:rsidRPr="00EA297B">
        <w:rPr>
          <w:rFonts w:cstheme="minorHAnsi"/>
          <w:snapToGrid w:val="0"/>
          <w:color w:val="000000" w:themeColor="text1"/>
          <w:u w:val="single"/>
        </w:rPr>
        <w:t>Evaluation of the proposals.</w:t>
      </w:r>
      <w:r w:rsidRPr="00EA297B">
        <w:rPr>
          <w:rFonts w:cstheme="minorHAnsi"/>
          <w:snapToGrid w:val="0"/>
          <w:color w:val="000000" w:themeColor="text1"/>
        </w:rPr>
        <w:t xml:space="preserve"> Proposals will be evaluated in accordance with the Practical Action Financial Regulations and Rules, established procedures of the PA and:</w:t>
      </w:r>
      <w:r w:rsidRPr="00EA297B">
        <w:rPr>
          <w:rFonts w:cstheme="minorHAnsi"/>
          <w:snapToGrid w:val="0"/>
          <w:color w:val="000000" w:themeColor="text1"/>
          <w:u w:val="single"/>
        </w:rPr>
        <w:t xml:space="preserve"> </w:t>
      </w:r>
    </w:p>
    <w:p w14:paraId="662EC0AE" w14:textId="77777777" w:rsidR="00F13FB4" w:rsidRPr="00EA297B" w:rsidRDefault="00F13FB4" w:rsidP="00F13FB4">
      <w:pPr>
        <w:pStyle w:val="ListParagraph"/>
        <w:numPr>
          <w:ilvl w:val="2"/>
          <w:numId w:val="44"/>
        </w:numPr>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 xml:space="preserve">A two-stage procedure is utilised in evaluating the proposals, with evaluation of the technical proposal being completed prior to any price proposal being opened and compared.  The price </w:t>
      </w:r>
      <w:r w:rsidRPr="00EA297B">
        <w:rPr>
          <w:rFonts w:cstheme="minorHAnsi"/>
          <w:color w:val="000000" w:themeColor="text1"/>
          <w:lang w:val="en-GB"/>
        </w:rPr>
        <w:lastRenderedPageBreak/>
        <w:t xml:space="preserve">Schedules of the Proposals will be opened only for submissions that passed minimum technical score of 70% (490 points) of the maximum obtainable 700 points.  </w:t>
      </w:r>
    </w:p>
    <w:p w14:paraId="2AA2CE18" w14:textId="77777777" w:rsidR="00F13FB4" w:rsidRPr="00EA297B" w:rsidRDefault="00F13FB4" w:rsidP="00F13FB4">
      <w:pPr>
        <w:pStyle w:val="ListParagraph"/>
        <w:numPr>
          <w:ilvl w:val="2"/>
          <w:numId w:val="44"/>
        </w:numPr>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42C9445D" w14:textId="77777777" w:rsidR="00F13FB4" w:rsidRPr="00EA297B" w:rsidRDefault="00F13FB4" w:rsidP="00F13FB4">
      <w:pPr>
        <w:pStyle w:val="ListParagraph"/>
        <w:numPr>
          <w:ilvl w:val="2"/>
          <w:numId w:val="44"/>
        </w:numPr>
        <w:spacing w:after="0" w:line="360" w:lineRule="auto"/>
        <w:contextualSpacing w:val="0"/>
        <w:jc w:val="both"/>
        <w:rPr>
          <w:rFonts w:cstheme="minorHAnsi"/>
          <w:color w:val="000000" w:themeColor="text1"/>
          <w:lang w:val="en-GB"/>
        </w:rPr>
      </w:pPr>
      <w:r w:rsidRPr="00EA297B">
        <w:rPr>
          <w:rFonts w:cstheme="minorHAnsi"/>
          <w:color w:val="000000" w:themeColor="text1"/>
          <w:lang w:val="en-GB"/>
        </w:rPr>
        <w:t xml:space="preserve">The winning proposal will be the one with the highest sum of points obtained both for financial and technical evaluation. </w:t>
      </w:r>
    </w:p>
    <w:p w14:paraId="3E506EDD" w14:textId="77777777" w:rsidR="00F13FB4" w:rsidRPr="00EA297B" w:rsidRDefault="00F13FB4" w:rsidP="00F13FB4">
      <w:pPr>
        <w:pStyle w:val="ListParagraph"/>
        <w:numPr>
          <w:ilvl w:val="1"/>
          <w:numId w:val="44"/>
        </w:numPr>
        <w:spacing w:after="0" w:line="360" w:lineRule="auto"/>
        <w:contextualSpacing w:val="0"/>
        <w:jc w:val="both"/>
        <w:rPr>
          <w:rFonts w:cstheme="minorHAnsi"/>
          <w:color w:val="000000" w:themeColor="text1"/>
          <w:lang w:val="en-GB"/>
        </w:rPr>
      </w:pPr>
      <w:r w:rsidRPr="00EA297B">
        <w:rPr>
          <w:rFonts w:cstheme="minorHAnsi"/>
          <w:color w:val="000000" w:themeColor="text1"/>
          <w:u w:val="single"/>
          <w:lang w:val="en-GB"/>
        </w:rPr>
        <w:t>Financial Evaluation.</w:t>
      </w:r>
      <w:r w:rsidRPr="00EA297B">
        <w:rPr>
          <w:rFonts w:cstheme="minorHAnsi"/>
          <w:color w:val="000000" w:themeColor="text1"/>
          <w:lang w:val="en-GB"/>
        </w:rPr>
        <w:t xml:space="preserve"> In the second stage the price proposals of all contractors who attained minimum 70% of the maximum score (490 points and more) for the technical evaluation will be reviewed.  Arithmetical errors will be rectified according to clause </w:t>
      </w:r>
      <w:r w:rsidRPr="00EA297B">
        <w:rPr>
          <w:rFonts w:cstheme="minorHAnsi"/>
          <w:color w:val="000000" w:themeColor="text1"/>
          <w:u w:val="single"/>
          <w:lang w:val="en-GB"/>
        </w:rPr>
        <w:t>C.8 Pricing Errors</w:t>
      </w:r>
      <w:r w:rsidRPr="00EA297B">
        <w:rPr>
          <w:rFonts w:cstheme="minorHAnsi"/>
          <w:color w:val="000000" w:themeColor="text1"/>
          <w:lang w:val="en-GB"/>
        </w:rPr>
        <w:t xml:space="preserve">.  If the Bidder does not accept the correction of errors, its Proposal will be rejected. </w:t>
      </w:r>
    </w:p>
    <w:p w14:paraId="2EB9EE47" w14:textId="07AAF68B" w:rsidR="00F13FB4" w:rsidRPr="00EA297B" w:rsidRDefault="00F13FB4" w:rsidP="00F13FB4">
      <w:pPr>
        <w:pStyle w:val="ListParagraph"/>
        <w:spacing w:line="360" w:lineRule="auto"/>
        <w:ind w:left="792"/>
        <w:jc w:val="both"/>
        <w:rPr>
          <w:rFonts w:cstheme="minorHAnsi"/>
          <w:color w:val="000000" w:themeColor="text1"/>
          <w:lang w:val="en-GB"/>
        </w:rPr>
        <w:sectPr w:rsidR="00F13FB4" w:rsidRPr="00EA297B" w:rsidSect="005C1A35">
          <w:footerReference w:type="default" r:id="rId8"/>
          <w:pgSz w:w="11909" w:h="16834" w:code="9"/>
          <w:pgMar w:top="1134" w:right="1134" w:bottom="1134" w:left="1134" w:header="720" w:footer="720" w:gutter="0"/>
          <w:cols w:space="720"/>
          <w:docGrid w:linePitch="360"/>
        </w:sectPr>
      </w:pPr>
      <w:r w:rsidRPr="00EA297B">
        <w:rPr>
          <w:rFonts w:cstheme="minorHAnsi"/>
          <w:color w:val="000000" w:themeColor="text1"/>
          <w:lang w:val="en-GB"/>
        </w:rPr>
        <w:t>The lowest amount technically qualified financial proposal will be awarded maximum 300 points and other financial proposals will be awarded points in accordance with the following formula: Financial Proposal score = (Lowest Price / P</w:t>
      </w:r>
      <w:r w:rsidR="004C2CDE" w:rsidRPr="00EA297B">
        <w:rPr>
          <w:rFonts w:cstheme="minorHAnsi"/>
          <w:color w:val="000000" w:themeColor="text1"/>
          <w:lang w:val="en-GB"/>
        </w:rPr>
        <w:t>rice under consideration) x 300</w:t>
      </w:r>
    </w:p>
    <w:p w14:paraId="6F3FBF31" w14:textId="2C5D4BBA" w:rsidR="004C2CDE" w:rsidRPr="00EA297B" w:rsidRDefault="004C2CDE" w:rsidP="004C2CDE">
      <w:pPr>
        <w:spacing w:line="280" w:lineRule="atLeast"/>
        <w:jc w:val="both"/>
        <w:rPr>
          <w:rFonts w:ascii="Georgia" w:hAnsi="Georgia" w:cstheme="majorBidi"/>
          <w:b/>
          <w:color w:val="000000" w:themeColor="text1"/>
          <w:sz w:val="24"/>
          <w:szCs w:val="24"/>
        </w:rPr>
      </w:pPr>
      <w:r w:rsidRPr="00EA297B">
        <w:rPr>
          <w:rFonts w:ascii="Georgia" w:hAnsi="Georgia" w:cstheme="majorBidi"/>
          <w:b/>
          <w:color w:val="000000" w:themeColor="text1"/>
          <w:sz w:val="24"/>
          <w:szCs w:val="24"/>
        </w:rPr>
        <w:lastRenderedPageBreak/>
        <w:t xml:space="preserve">-Schedule of Requirements-4 </w:t>
      </w:r>
      <w:r w:rsidRPr="00EA297B">
        <w:rPr>
          <w:rFonts w:ascii="Georgia" w:hAnsi="Georgia"/>
          <w:b/>
          <w:bCs/>
          <w:color w:val="000000" w:themeColor="text1"/>
        </w:rPr>
        <w:t>Hand Pumps: Bill of Quantities:-</w:t>
      </w:r>
      <w:r w:rsidRPr="00EA297B">
        <w:rPr>
          <w:rFonts w:ascii="Georgia" w:hAnsi="Georgia" w:cstheme="majorBidi"/>
          <w:b/>
          <w:color w:val="000000" w:themeColor="text1"/>
        </w:rPr>
        <w:t>FORM FOR SUBMITTING SUPPLIER’S QUOTATION</w:t>
      </w:r>
    </w:p>
    <w:p w14:paraId="4BD36D62" w14:textId="2C0E6792" w:rsidR="004C2CDE" w:rsidRPr="00EA297B" w:rsidRDefault="004C2CDE" w:rsidP="004C2CDE">
      <w:pPr>
        <w:pBdr>
          <w:bottom w:val="single" w:sz="12" w:space="1" w:color="auto"/>
        </w:pBdr>
        <w:jc w:val="center"/>
        <w:rPr>
          <w:rFonts w:ascii="Georgia" w:hAnsi="Georgia" w:cstheme="majorBidi"/>
          <w:b/>
          <w:i/>
          <w:color w:val="000000" w:themeColor="text1"/>
        </w:rPr>
      </w:pPr>
      <w:r w:rsidRPr="00EA297B">
        <w:rPr>
          <w:rFonts w:ascii="Georgia" w:hAnsi="Georgia" w:cstheme="majorBidi"/>
          <w:b/>
          <w:i/>
          <w:color w:val="000000" w:themeColor="text1"/>
        </w:rPr>
        <w:t>(This Form must be submitted only using the Supplier’s Official Letterhead)</w:t>
      </w:r>
    </w:p>
    <w:tbl>
      <w:tblPr>
        <w:tblW w:w="11479" w:type="dxa"/>
        <w:tblInd w:w="-1139" w:type="dxa"/>
        <w:tblLook w:val="04A0" w:firstRow="1" w:lastRow="0" w:firstColumn="1" w:lastColumn="0" w:noHBand="0" w:noVBand="1"/>
      </w:tblPr>
      <w:tblGrid>
        <w:gridCol w:w="1176"/>
        <w:gridCol w:w="6260"/>
        <w:gridCol w:w="786"/>
        <w:gridCol w:w="1205"/>
        <w:gridCol w:w="917"/>
        <w:gridCol w:w="1135"/>
      </w:tblGrid>
      <w:tr w:rsidR="00EA297B" w:rsidRPr="00EA297B" w14:paraId="0B2DE7A4" w14:textId="77777777" w:rsidTr="0067534B">
        <w:trPr>
          <w:trHeight w:val="303"/>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816D5" w14:textId="77777777" w:rsidR="004C2CDE" w:rsidRPr="00EA297B" w:rsidRDefault="004C2CDE" w:rsidP="0067534B">
            <w:pPr>
              <w:spacing w:after="0" w:line="240" w:lineRule="auto"/>
              <w:rPr>
                <w:rFonts w:ascii="Georgia" w:eastAsia="Times New Roman" w:hAnsi="Georgia" w:cs="Calibri"/>
                <w:b/>
                <w:bCs/>
                <w:color w:val="000000" w:themeColor="text1"/>
                <w:lang w:val="en-SD" w:eastAsia="en-SD"/>
              </w:rPr>
            </w:pPr>
            <w:r w:rsidRPr="00EA297B">
              <w:rPr>
                <w:rFonts w:ascii="Georgia" w:eastAsia="Times New Roman" w:hAnsi="Georgia" w:cs="Calibri"/>
                <w:b/>
                <w:bCs/>
                <w:color w:val="000000" w:themeColor="text1"/>
                <w:lang w:eastAsia="en-SD"/>
              </w:rPr>
              <w:t>Item</w:t>
            </w:r>
          </w:p>
        </w:tc>
        <w:tc>
          <w:tcPr>
            <w:tcW w:w="6260" w:type="dxa"/>
            <w:tcBorders>
              <w:top w:val="single" w:sz="4" w:space="0" w:color="auto"/>
              <w:left w:val="nil"/>
              <w:bottom w:val="single" w:sz="4" w:space="0" w:color="auto"/>
              <w:right w:val="single" w:sz="4" w:space="0" w:color="auto"/>
            </w:tcBorders>
            <w:shd w:val="clear" w:color="auto" w:fill="auto"/>
            <w:noWrap/>
            <w:vAlign w:val="center"/>
            <w:hideMark/>
          </w:tcPr>
          <w:p w14:paraId="7C308EC4" w14:textId="77777777" w:rsidR="004C2CDE" w:rsidRPr="00EA297B" w:rsidRDefault="004C2CDE" w:rsidP="0067534B">
            <w:pPr>
              <w:spacing w:after="0" w:line="240" w:lineRule="auto"/>
              <w:rPr>
                <w:rFonts w:ascii="Georgia" w:eastAsia="Times New Roman" w:hAnsi="Georgia" w:cs="Calibri"/>
                <w:b/>
                <w:bCs/>
                <w:color w:val="000000" w:themeColor="text1"/>
                <w:lang w:val="en-SD" w:eastAsia="en-SD"/>
              </w:rPr>
            </w:pPr>
            <w:r w:rsidRPr="00EA297B">
              <w:rPr>
                <w:rFonts w:ascii="Georgia" w:eastAsia="Times New Roman" w:hAnsi="Georgia" w:cs="Calibri"/>
                <w:b/>
                <w:bCs/>
                <w:color w:val="000000" w:themeColor="text1"/>
                <w:lang w:eastAsia="en-SD"/>
              </w:rPr>
              <w:t xml:space="preserve"> Description</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6DE1E78B" w14:textId="77777777" w:rsidR="004C2CDE" w:rsidRPr="00EA297B" w:rsidRDefault="004C2CDE" w:rsidP="0067534B">
            <w:pPr>
              <w:spacing w:after="0" w:line="240" w:lineRule="auto"/>
              <w:rPr>
                <w:rFonts w:ascii="Georgia" w:eastAsia="Times New Roman" w:hAnsi="Georgia" w:cs="Calibri"/>
                <w:b/>
                <w:bCs/>
                <w:color w:val="000000" w:themeColor="text1"/>
                <w:lang w:val="en-SD" w:eastAsia="en-SD"/>
              </w:rPr>
            </w:pPr>
            <w:r w:rsidRPr="00EA297B">
              <w:rPr>
                <w:rFonts w:ascii="Georgia" w:eastAsia="Times New Roman" w:hAnsi="Georgia" w:cs="Calibri"/>
                <w:b/>
                <w:bCs/>
                <w:color w:val="000000" w:themeColor="text1"/>
                <w:lang w:eastAsia="en-SD"/>
              </w:rPr>
              <w:t>unit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E7CA088" w14:textId="77777777" w:rsidR="004C2CDE" w:rsidRPr="00EA297B" w:rsidRDefault="004C2CDE" w:rsidP="0067534B">
            <w:pPr>
              <w:spacing w:after="0" w:line="240" w:lineRule="auto"/>
              <w:rPr>
                <w:rFonts w:ascii="Georgia" w:eastAsia="Times New Roman" w:hAnsi="Georgia" w:cs="Calibri"/>
                <w:b/>
                <w:bCs/>
                <w:color w:val="000000" w:themeColor="text1"/>
                <w:lang w:val="en-SD" w:eastAsia="en-SD"/>
              </w:rPr>
            </w:pPr>
            <w:r w:rsidRPr="00EA297B">
              <w:rPr>
                <w:rFonts w:ascii="Georgia" w:eastAsia="Times New Roman" w:hAnsi="Georgia" w:cs="Calibri"/>
                <w:b/>
                <w:bCs/>
                <w:color w:val="000000" w:themeColor="text1"/>
                <w:lang w:eastAsia="en-SD"/>
              </w:rPr>
              <w:t>Quantity</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5E273D92" w14:textId="77777777" w:rsidR="004C2CDE" w:rsidRPr="00EA297B" w:rsidRDefault="004C2CDE" w:rsidP="0067534B">
            <w:pPr>
              <w:spacing w:after="0" w:line="240" w:lineRule="auto"/>
              <w:rPr>
                <w:rFonts w:ascii="Georgia" w:eastAsia="Times New Roman" w:hAnsi="Georgia" w:cs="Calibri"/>
                <w:b/>
                <w:bCs/>
                <w:color w:val="000000" w:themeColor="text1"/>
                <w:lang w:val="en-SD" w:eastAsia="en-SD"/>
              </w:rPr>
            </w:pPr>
            <w:r w:rsidRPr="00EA297B">
              <w:rPr>
                <w:rFonts w:ascii="Georgia" w:eastAsia="Times New Roman" w:hAnsi="Georgia" w:cs="Calibri"/>
                <w:b/>
                <w:bCs/>
                <w:color w:val="000000" w:themeColor="text1"/>
                <w:lang w:eastAsia="en-SD"/>
              </w:rPr>
              <w:t>Price USD</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27204C6" w14:textId="77777777" w:rsidR="004C2CDE" w:rsidRPr="00EA297B" w:rsidRDefault="004C2CDE" w:rsidP="0067534B">
            <w:pPr>
              <w:spacing w:after="0" w:line="240" w:lineRule="auto"/>
              <w:rPr>
                <w:rFonts w:ascii="Georgia" w:eastAsia="Times New Roman" w:hAnsi="Georgia" w:cs="Calibri"/>
                <w:b/>
                <w:bCs/>
                <w:color w:val="000000" w:themeColor="text1"/>
                <w:lang w:val="en-SD" w:eastAsia="en-SD"/>
              </w:rPr>
            </w:pPr>
            <w:r w:rsidRPr="00EA297B">
              <w:rPr>
                <w:rFonts w:ascii="Georgia" w:eastAsia="Times New Roman" w:hAnsi="Georgia" w:cs="Calibri"/>
                <w:b/>
                <w:bCs/>
                <w:color w:val="000000" w:themeColor="text1"/>
                <w:lang w:eastAsia="en-SD"/>
              </w:rPr>
              <w:t>Amount USD</w:t>
            </w:r>
          </w:p>
        </w:tc>
      </w:tr>
      <w:tr w:rsidR="00EA297B" w:rsidRPr="00EA297B" w14:paraId="22D03BDF" w14:textId="77777777" w:rsidTr="0067534B">
        <w:trPr>
          <w:trHeight w:val="1434"/>
        </w:trPr>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7B1C2B88" w14:textId="77777777" w:rsidR="004C2CDE" w:rsidRPr="00EA297B" w:rsidRDefault="004C2CDE" w:rsidP="0067534B">
            <w:pPr>
              <w:spacing w:after="0" w:line="240" w:lineRule="auto"/>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val="en-SD" w:eastAsia="en-SD"/>
              </w:rPr>
              <w:t>hand pump complete</w:t>
            </w:r>
            <w:r w:rsidRPr="00EA297B">
              <w:rPr>
                <w:rFonts w:ascii="Calibri" w:eastAsia="Times New Roman" w:hAnsi="Calibri" w:cs="Calibri"/>
                <w:color w:val="000000" w:themeColor="text1"/>
                <w:lang w:eastAsia="en-SD"/>
              </w:rPr>
              <w:t>d</w:t>
            </w:r>
          </w:p>
        </w:tc>
        <w:tc>
          <w:tcPr>
            <w:tcW w:w="6260" w:type="dxa"/>
            <w:tcBorders>
              <w:top w:val="nil"/>
              <w:left w:val="nil"/>
              <w:bottom w:val="single" w:sz="4" w:space="0" w:color="auto"/>
              <w:right w:val="single" w:sz="4" w:space="0" w:color="auto"/>
            </w:tcBorders>
            <w:shd w:val="clear" w:color="auto" w:fill="auto"/>
            <w:vAlign w:val="center"/>
            <w:hideMark/>
          </w:tcPr>
          <w:p w14:paraId="02BF0003"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 xml:space="preserve">Conduct necessary geophysical studies and Drill borehole of 6 1/2-inch </w:t>
            </w:r>
            <w:proofErr w:type="spellStart"/>
            <w:r w:rsidRPr="00EA297B">
              <w:rPr>
                <w:rFonts w:ascii="Georgia" w:eastAsia="Times New Roman" w:hAnsi="Georgia" w:cs="Calibri"/>
                <w:color w:val="000000" w:themeColor="text1"/>
                <w:lang w:eastAsia="en-SD"/>
              </w:rPr>
              <w:t>dia</w:t>
            </w:r>
            <w:proofErr w:type="spellEnd"/>
            <w:r w:rsidRPr="00EA297B">
              <w:rPr>
                <w:rFonts w:ascii="Georgia" w:eastAsia="Times New Roman" w:hAnsi="Georgia" w:cs="Calibri"/>
                <w:color w:val="000000" w:themeColor="text1"/>
                <w:lang w:eastAsia="en-SD"/>
              </w:rPr>
              <w:t>, through all types of strata including disposal of excavated materials, taking any remedial measures to overcome caving in, or over drilling to accommodate sloughed material and keeping drilling records as specified.</w:t>
            </w:r>
          </w:p>
        </w:tc>
        <w:tc>
          <w:tcPr>
            <w:tcW w:w="786" w:type="dxa"/>
            <w:tcBorders>
              <w:top w:val="nil"/>
              <w:left w:val="nil"/>
              <w:bottom w:val="single" w:sz="4" w:space="0" w:color="auto"/>
              <w:right w:val="single" w:sz="4" w:space="0" w:color="auto"/>
            </w:tcBorders>
            <w:shd w:val="clear" w:color="auto" w:fill="auto"/>
            <w:noWrap/>
            <w:vAlign w:val="center"/>
            <w:hideMark/>
          </w:tcPr>
          <w:p w14:paraId="74703373"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job</w:t>
            </w:r>
          </w:p>
        </w:tc>
        <w:tc>
          <w:tcPr>
            <w:tcW w:w="1205" w:type="dxa"/>
            <w:tcBorders>
              <w:top w:val="nil"/>
              <w:left w:val="nil"/>
              <w:bottom w:val="single" w:sz="4" w:space="0" w:color="auto"/>
              <w:right w:val="single" w:sz="4" w:space="0" w:color="auto"/>
            </w:tcBorders>
            <w:shd w:val="clear" w:color="auto" w:fill="auto"/>
            <w:noWrap/>
            <w:vAlign w:val="center"/>
            <w:hideMark/>
          </w:tcPr>
          <w:p w14:paraId="0F72C41C"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center"/>
          </w:tcPr>
          <w:p w14:paraId="40DA1DFE"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center"/>
          </w:tcPr>
          <w:p w14:paraId="0ABD7F7B"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4445BE4E" w14:textId="77777777" w:rsidTr="0067534B">
        <w:trPr>
          <w:trHeight w:val="1074"/>
        </w:trPr>
        <w:tc>
          <w:tcPr>
            <w:tcW w:w="1176" w:type="dxa"/>
            <w:vMerge/>
            <w:tcBorders>
              <w:top w:val="nil"/>
              <w:left w:val="single" w:sz="4" w:space="0" w:color="auto"/>
              <w:bottom w:val="single" w:sz="4" w:space="0" w:color="000000"/>
              <w:right w:val="single" w:sz="4" w:space="0" w:color="auto"/>
            </w:tcBorders>
            <w:vAlign w:val="center"/>
            <w:hideMark/>
          </w:tcPr>
          <w:p w14:paraId="2995979B"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6AE5D49F"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 xml:space="preserve">a) Plain casing, either threaded or welded should be according to Ap1/ASTM standard, with </w:t>
            </w:r>
            <w:proofErr w:type="spellStart"/>
            <w:r w:rsidRPr="00EA297B">
              <w:rPr>
                <w:rFonts w:ascii="Georgia" w:eastAsia="Times New Roman" w:hAnsi="Georgia" w:cs="Calibri"/>
                <w:color w:val="000000" w:themeColor="text1"/>
                <w:lang w:eastAsia="en-SD"/>
              </w:rPr>
              <w:t>dia</w:t>
            </w:r>
            <w:proofErr w:type="spellEnd"/>
            <w:r w:rsidRPr="00EA297B">
              <w:rPr>
                <w:rFonts w:ascii="Georgia" w:eastAsia="Times New Roman" w:hAnsi="Georgia" w:cs="Calibri"/>
                <w:color w:val="000000" w:themeColor="text1"/>
                <w:lang w:eastAsia="en-SD"/>
              </w:rPr>
              <w:t xml:space="preserve"> 4 ½ inch (114 mm) with wall thickness (6.40-7.04 mm) collapse resistance (1,220 PSI).</w:t>
            </w:r>
          </w:p>
        </w:tc>
        <w:tc>
          <w:tcPr>
            <w:tcW w:w="786" w:type="dxa"/>
            <w:tcBorders>
              <w:top w:val="nil"/>
              <w:left w:val="nil"/>
              <w:bottom w:val="single" w:sz="4" w:space="0" w:color="auto"/>
              <w:right w:val="single" w:sz="4" w:space="0" w:color="auto"/>
            </w:tcBorders>
            <w:shd w:val="clear" w:color="auto" w:fill="auto"/>
            <w:noWrap/>
            <w:vAlign w:val="bottom"/>
            <w:hideMark/>
          </w:tcPr>
          <w:p w14:paraId="0E1AC443"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33E7F26B"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center"/>
          </w:tcPr>
          <w:p w14:paraId="644BAF90"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center"/>
          </w:tcPr>
          <w:p w14:paraId="469B0619"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094DF4D1" w14:textId="77777777" w:rsidTr="0067534B">
        <w:trPr>
          <w:trHeight w:val="577"/>
        </w:trPr>
        <w:tc>
          <w:tcPr>
            <w:tcW w:w="1176" w:type="dxa"/>
            <w:vMerge/>
            <w:tcBorders>
              <w:top w:val="nil"/>
              <w:left w:val="single" w:sz="4" w:space="0" w:color="auto"/>
              <w:bottom w:val="single" w:sz="4" w:space="0" w:color="000000"/>
              <w:right w:val="single" w:sz="4" w:space="0" w:color="auto"/>
            </w:tcBorders>
            <w:vAlign w:val="center"/>
            <w:hideMark/>
          </w:tcPr>
          <w:p w14:paraId="42A28C47"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70EC66BE"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 xml:space="preserve">b) Screen, </w:t>
            </w:r>
            <w:proofErr w:type="spellStart"/>
            <w:r w:rsidRPr="00EA297B">
              <w:rPr>
                <w:rFonts w:ascii="Georgia" w:eastAsia="Times New Roman" w:hAnsi="Georgia" w:cs="Calibri"/>
                <w:color w:val="000000" w:themeColor="text1"/>
                <w:lang w:eastAsia="en-SD"/>
              </w:rPr>
              <w:t>dia</w:t>
            </w:r>
            <w:proofErr w:type="spellEnd"/>
            <w:r w:rsidRPr="00EA297B">
              <w:rPr>
                <w:rFonts w:ascii="Georgia" w:eastAsia="Times New Roman" w:hAnsi="Georgia" w:cs="Calibri"/>
                <w:color w:val="000000" w:themeColor="text1"/>
                <w:lang w:eastAsia="en-SD"/>
              </w:rPr>
              <w:t xml:space="preserve"> 4 1/2 " (114 mm) with openings (0.040 mm) 15 Bar.</w:t>
            </w:r>
          </w:p>
        </w:tc>
        <w:tc>
          <w:tcPr>
            <w:tcW w:w="786" w:type="dxa"/>
            <w:tcBorders>
              <w:top w:val="nil"/>
              <w:left w:val="nil"/>
              <w:bottom w:val="single" w:sz="4" w:space="0" w:color="auto"/>
              <w:right w:val="single" w:sz="4" w:space="0" w:color="auto"/>
            </w:tcBorders>
            <w:shd w:val="clear" w:color="auto" w:fill="auto"/>
            <w:noWrap/>
            <w:vAlign w:val="bottom"/>
            <w:hideMark/>
          </w:tcPr>
          <w:p w14:paraId="382E76E4"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6993EA02"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center"/>
          </w:tcPr>
          <w:p w14:paraId="6A853F1E" w14:textId="77777777" w:rsidR="004C2CDE" w:rsidRPr="00EA297B" w:rsidRDefault="004C2CDE" w:rsidP="0067534B">
            <w:pPr>
              <w:spacing w:after="0" w:line="240" w:lineRule="auto"/>
              <w:jc w:val="right"/>
              <w:rPr>
                <w:rFonts w:ascii="Calibri" w:eastAsia="Times New Roman" w:hAnsi="Calibri" w:cs="Calibri"/>
                <w:color w:val="000000" w:themeColor="text1"/>
                <w:lang w:eastAsia="en-SD"/>
              </w:rPr>
            </w:pPr>
          </w:p>
        </w:tc>
        <w:tc>
          <w:tcPr>
            <w:tcW w:w="1135" w:type="dxa"/>
            <w:tcBorders>
              <w:top w:val="nil"/>
              <w:left w:val="nil"/>
              <w:bottom w:val="single" w:sz="4" w:space="0" w:color="auto"/>
              <w:right w:val="single" w:sz="4" w:space="0" w:color="auto"/>
            </w:tcBorders>
            <w:shd w:val="clear" w:color="auto" w:fill="auto"/>
            <w:noWrap/>
            <w:vAlign w:val="bottom"/>
          </w:tcPr>
          <w:p w14:paraId="14D34D6C"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5EA3A693" w14:textId="77777777" w:rsidTr="0067534B">
        <w:trPr>
          <w:trHeight w:val="577"/>
        </w:trPr>
        <w:tc>
          <w:tcPr>
            <w:tcW w:w="1176" w:type="dxa"/>
            <w:vMerge/>
            <w:tcBorders>
              <w:top w:val="nil"/>
              <w:left w:val="single" w:sz="4" w:space="0" w:color="auto"/>
              <w:bottom w:val="single" w:sz="4" w:space="0" w:color="000000"/>
              <w:right w:val="single" w:sz="4" w:space="0" w:color="auto"/>
            </w:tcBorders>
            <w:vAlign w:val="center"/>
            <w:hideMark/>
          </w:tcPr>
          <w:p w14:paraId="0EB59B78"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6819FE24"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Allow for taking samples of drill cutting at (2 m) two meters interval</w:t>
            </w:r>
          </w:p>
        </w:tc>
        <w:tc>
          <w:tcPr>
            <w:tcW w:w="786" w:type="dxa"/>
            <w:tcBorders>
              <w:top w:val="nil"/>
              <w:left w:val="nil"/>
              <w:bottom w:val="single" w:sz="4" w:space="0" w:color="auto"/>
              <w:right w:val="single" w:sz="4" w:space="0" w:color="auto"/>
            </w:tcBorders>
            <w:shd w:val="clear" w:color="auto" w:fill="auto"/>
            <w:noWrap/>
            <w:vAlign w:val="bottom"/>
            <w:hideMark/>
          </w:tcPr>
          <w:p w14:paraId="4837AA15"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1A84BCE6"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bottom"/>
          </w:tcPr>
          <w:p w14:paraId="714F9227"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14A6D0C4"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7F05C191" w14:textId="77777777" w:rsidTr="0067534B">
        <w:trPr>
          <w:trHeight w:val="898"/>
        </w:trPr>
        <w:tc>
          <w:tcPr>
            <w:tcW w:w="1176" w:type="dxa"/>
            <w:vMerge/>
            <w:tcBorders>
              <w:top w:val="nil"/>
              <w:left w:val="single" w:sz="4" w:space="0" w:color="auto"/>
              <w:bottom w:val="single" w:sz="4" w:space="0" w:color="000000"/>
              <w:right w:val="single" w:sz="4" w:space="0" w:color="auto"/>
            </w:tcBorders>
            <w:vAlign w:val="center"/>
            <w:hideMark/>
          </w:tcPr>
          <w:p w14:paraId="473A3828"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1F893FCF"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Pumping Test step draw down and constant discharge test including installation, removal of test pumping equipment, water level observation and draw down measurements</w:t>
            </w:r>
          </w:p>
        </w:tc>
        <w:tc>
          <w:tcPr>
            <w:tcW w:w="786" w:type="dxa"/>
            <w:tcBorders>
              <w:top w:val="nil"/>
              <w:left w:val="nil"/>
              <w:bottom w:val="single" w:sz="4" w:space="0" w:color="auto"/>
              <w:right w:val="single" w:sz="4" w:space="0" w:color="auto"/>
            </w:tcBorders>
            <w:shd w:val="clear" w:color="auto" w:fill="auto"/>
            <w:noWrap/>
            <w:vAlign w:val="bottom"/>
            <w:hideMark/>
          </w:tcPr>
          <w:p w14:paraId="6F61A38A"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FCBDFF2"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bottom"/>
          </w:tcPr>
          <w:p w14:paraId="1B5AEF4E"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0A9B3325"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246FC138" w14:textId="77777777" w:rsidTr="0067534B">
        <w:trPr>
          <w:trHeight w:val="389"/>
        </w:trPr>
        <w:tc>
          <w:tcPr>
            <w:tcW w:w="1176" w:type="dxa"/>
            <w:vMerge/>
            <w:tcBorders>
              <w:top w:val="nil"/>
              <w:left w:val="single" w:sz="4" w:space="0" w:color="auto"/>
              <w:bottom w:val="single" w:sz="4" w:space="0" w:color="000000"/>
              <w:right w:val="single" w:sz="4" w:space="0" w:color="auto"/>
            </w:tcBorders>
            <w:vAlign w:val="center"/>
            <w:hideMark/>
          </w:tcPr>
          <w:p w14:paraId="1ADFE18C"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19DC73BB"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Undertake water level observation and record on recovery</w:t>
            </w:r>
          </w:p>
        </w:tc>
        <w:tc>
          <w:tcPr>
            <w:tcW w:w="786" w:type="dxa"/>
            <w:tcBorders>
              <w:top w:val="nil"/>
              <w:left w:val="nil"/>
              <w:bottom w:val="single" w:sz="4" w:space="0" w:color="auto"/>
              <w:right w:val="single" w:sz="4" w:space="0" w:color="auto"/>
            </w:tcBorders>
            <w:shd w:val="clear" w:color="auto" w:fill="auto"/>
            <w:noWrap/>
            <w:vAlign w:val="bottom"/>
            <w:hideMark/>
          </w:tcPr>
          <w:p w14:paraId="3950856E"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611BA526"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bottom"/>
          </w:tcPr>
          <w:p w14:paraId="7C9B9AFC"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7895C33C"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7BBCFDB5" w14:textId="77777777" w:rsidTr="0067534B">
        <w:trPr>
          <w:trHeight w:val="653"/>
        </w:trPr>
        <w:tc>
          <w:tcPr>
            <w:tcW w:w="1176" w:type="dxa"/>
            <w:vMerge/>
            <w:tcBorders>
              <w:top w:val="nil"/>
              <w:left w:val="single" w:sz="4" w:space="0" w:color="auto"/>
              <w:bottom w:val="single" w:sz="4" w:space="0" w:color="000000"/>
              <w:right w:val="single" w:sz="4" w:space="0" w:color="auto"/>
            </w:tcBorders>
            <w:vAlign w:val="center"/>
            <w:hideMark/>
          </w:tcPr>
          <w:p w14:paraId="6E5454E3"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3449769C"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Water analysis, should carry out bacteriological, physical and chemical analysis of the borehole water.</w:t>
            </w:r>
          </w:p>
        </w:tc>
        <w:tc>
          <w:tcPr>
            <w:tcW w:w="786" w:type="dxa"/>
            <w:tcBorders>
              <w:top w:val="nil"/>
              <w:left w:val="nil"/>
              <w:bottom w:val="single" w:sz="4" w:space="0" w:color="auto"/>
              <w:right w:val="single" w:sz="4" w:space="0" w:color="auto"/>
            </w:tcBorders>
            <w:shd w:val="clear" w:color="auto" w:fill="auto"/>
            <w:noWrap/>
            <w:vAlign w:val="bottom"/>
            <w:hideMark/>
          </w:tcPr>
          <w:p w14:paraId="0158191D"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2BC82A3B"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bottom"/>
          </w:tcPr>
          <w:p w14:paraId="3908D1DB"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22679B49"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4A5B1220" w14:textId="77777777" w:rsidTr="0067534B">
        <w:trPr>
          <w:trHeight w:val="303"/>
        </w:trPr>
        <w:tc>
          <w:tcPr>
            <w:tcW w:w="1176" w:type="dxa"/>
            <w:vMerge/>
            <w:tcBorders>
              <w:top w:val="nil"/>
              <w:left w:val="single" w:sz="4" w:space="0" w:color="auto"/>
              <w:bottom w:val="single" w:sz="4" w:space="0" w:color="000000"/>
              <w:right w:val="single" w:sz="4" w:space="0" w:color="auto"/>
            </w:tcBorders>
            <w:vAlign w:val="center"/>
            <w:hideMark/>
          </w:tcPr>
          <w:p w14:paraId="1C5DFFD1"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5D2BC087"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Borehole disinfection</w:t>
            </w:r>
          </w:p>
        </w:tc>
        <w:tc>
          <w:tcPr>
            <w:tcW w:w="786" w:type="dxa"/>
            <w:tcBorders>
              <w:top w:val="nil"/>
              <w:left w:val="nil"/>
              <w:bottom w:val="single" w:sz="4" w:space="0" w:color="auto"/>
              <w:right w:val="single" w:sz="4" w:space="0" w:color="auto"/>
            </w:tcBorders>
            <w:shd w:val="clear" w:color="auto" w:fill="auto"/>
            <w:noWrap/>
            <w:vAlign w:val="bottom"/>
            <w:hideMark/>
          </w:tcPr>
          <w:p w14:paraId="7285DF72"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14DA018B"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bottom"/>
          </w:tcPr>
          <w:p w14:paraId="0A79DEFB"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006C007B"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3E7810E9" w14:textId="77777777" w:rsidTr="0067534B">
        <w:trPr>
          <w:trHeight w:val="866"/>
        </w:trPr>
        <w:tc>
          <w:tcPr>
            <w:tcW w:w="1176" w:type="dxa"/>
            <w:vMerge/>
            <w:tcBorders>
              <w:top w:val="nil"/>
              <w:left w:val="single" w:sz="4" w:space="0" w:color="auto"/>
              <w:bottom w:val="single" w:sz="4" w:space="0" w:color="000000"/>
              <w:right w:val="single" w:sz="4" w:space="0" w:color="auto"/>
            </w:tcBorders>
            <w:vAlign w:val="center"/>
            <w:hideMark/>
          </w:tcPr>
          <w:p w14:paraId="22D32C3F"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1A552AEE"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Supervision of borehole drilling process and completion, should be done by specialized geologist.</w:t>
            </w:r>
          </w:p>
        </w:tc>
        <w:tc>
          <w:tcPr>
            <w:tcW w:w="786" w:type="dxa"/>
            <w:tcBorders>
              <w:top w:val="nil"/>
              <w:left w:val="nil"/>
              <w:bottom w:val="single" w:sz="4" w:space="0" w:color="auto"/>
              <w:right w:val="single" w:sz="4" w:space="0" w:color="auto"/>
            </w:tcBorders>
            <w:shd w:val="clear" w:color="auto" w:fill="auto"/>
            <w:noWrap/>
            <w:vAlign w:val="bottom"/>
            <w:hideMark/>
          </w:tcPr>
          <w:p w14:paraId="505CAF39"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EBAF17B"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bottom"/>
          </w:tcPr>
          <w:p w14:paraId="34CEB202"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788FC4A6"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03424DEB" w14:textId="77777777" w:rsidTr="0067534B">
        <w:trPr>
          <w:trHeight w:val="407"/>
        </w:trPr>
        <w:tc>
          <w:tcPr>
            <w:tcW w:w="1176" w:type="dxa"/>
            <w:vMerge/>
            <w:tcBorders>
              <w:top w:val="nil"/>
              <w:left w:val="single" w:sz="4" w:space="0" w:color="auto"/>
              <w:bottom w:val="single" w:sz="4" w:space="0" w:color="000000"/>
              <w:right w:val="single" w:sz="4" w:space="0" w:color="auto"/>
            </w:tcBorders>
            <w:vAlign w:val="center"/>
            <w:hideMark/>
          </w:tcPr>
          <w:p w14:paraId="1F2D972F"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330DA610"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Supply and installation of a complete hand pump utility</w:t>
            </w:r>
          </w:p>
        </w:tc>
        <w:tc>
          <w:tcPr>
            <w:tcW w:w="786" w:type="dxa"/>
            <w:tcBorders>
              <w:top w:val="nil"/>
              <w:left w:val="nil"/>
              <w:bottom w:val="single" w:sz="4" w:space="0" w:color="auto"/>
              <w:right w:val="single" w:sz="4" w:space="0" w:color="auto"/>
            </w:tcBorders>
            <w:shd w:val="clear" w:color="auto" w:fill="auto"/>
            <w:noWrap/>
            <w:vAlign w:val="bottom"/>
            <w:hideMark/>
          </w:tcPr>
          <w:p w14:paraId="2DA8924C"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37014953"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bottom"/>
          </w:tcPr>
          <w:p w14:paraId="4766B537"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4A42E46F"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0B29B998" w14:textId="77777777" w:rsidTr="0067534B">
        <w:trPr>
          <w:trHeight w:val="303"/>
        </w:trPr>
        <w:tc>
          <w:tcPr>
            <w:tcW w:w="1176" w:type="dxa"/>
            <w:vMerge/>
            <w:tcBorders>
              <w:top w:val="nil"/>
              <w:left w:val="single" w:sz="4" w:space="0" w:color="auto"/>
              <w:bottom w:val="single" w:sz="4" w:space="0" w:color="000000"/>
              <w:right w:val="single" w:sz="4" w:space="0" w:color="auto"/>
            </w:tcBorders>
            <w:vAlign w:val="center"/>
            <w:hideMark/>
          </w:tcPr>
          <w:p w14:paraId="21B3F0D0"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0F2A1723"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 xml:space="preserve">Preparing of final report, including: - </w:t>
            </w:r>
          </w:p>
        </w:tc>
        <w:tc>
          <w:tcPr>
            <w:tcW w:w="786" w:type="dxa"/>
            <w:tcBorders>
              <w:top w:val="nil"/>
              <w:left w:val="nil"/>
              <w:bottom w:val="single" w:sz="4" w:space="0" w:color="auto"/>
              <w:right w:val="single" w:sz="4" w:space="0" w:color="auto"/>
            </w:tcBorders>
            <w:shd w:val="clear" w:color="auto" w:fill="auto"/>
            <w:noWrap/>
            <w:vAlign w:val="bottom"/>
            <w:hideMark/>
          </w:tcPr>
          <w:p w14:paraId="5CC64D57"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3E91E237" w14:textId="77777777" w:rsidR="004C2CDE" w:rsidRPr="00EA297B" w:rsidRDefault="004C2CDE" w:rsidP="0067534B">
            <w:pPr>
              <w:spacing w:after="0" w:line="240" w:lineRule="auto"/>
              <w:jc w:val="center"/>
              <w:rPr>
                <w:rFonts w:ascii="Calibri" w:eastAsia="Times New Roman" w:hAnsi="Calibri" w:cs="Calibri"/>
                <w:color w:val="000000" w:themeColor="text1"/>
                <w:lang w:eastAsia="en-SD"/>
              </w:rPr>
            </w:pPr>
            <w:r w:rsidRPr="00EA297B">
              <w:rPr>
                <w:rFonts w:ascii="Calibri" w:eastAsia="Times New Roman" w:hAnsi="Calibri" w:cs="Calibri"/>
                <w:color w:val="000000" w:themeColor="text1"/>
                <w:lang w:eastAsia="en-SD"/>
              </w:rPr>
              <w:t>4</w:t>
            </w:r>
          </w:p>
        </w:tc>
        <w:tc>
          <w:tcPr>
            <w:tcW w:w="917" w:type="dxa"/>
            <w:tcBorders>
              <w:top w:val="nil"/>
              <w:left w:val="nil"/>
              <w:bottom w:val="single" w:sz="4" w:space="0" w:color="auto"/>
              <w:right w:val="single" w:sz="4" w:space="0" w:color="auto"/>
            </w:tcBorders>
            <w:shd w:val="clear" w:color="auto" w:fill="auto"/>
            <w:noWrap/>
            <w:vAlign w:val="bottom"/>
          </w:tcPr>
          <w:p w14:paraId="7DA02920"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0456A5F7" w14:textId="77777777" w:rsidR="004C2CDE" w:rsidRPr="00EA297B" w:rsidRDefault="004C2CDE" w:rsidP="0067534B">
            <w:pPr>
              <w:spacing w:after="0" w:line="240" w:lineRule="auto"/>
              <w:jc w:val="right"/>
              <w:rPr>
                <w:rFonts w:ascii="Calibri" w:eastAsia="Times New Roman" w:hAnsi="Calibri" w:cs="Calibri"/>
                <w:color w:val="000000" w:themeColor="text1"/>
                <w:lang w:val="en-SD" w:eastAsia="en-SD"/>
              </w:rPr>
            </w:pPr>
          </w:p>
        </w:tc>
      </w:tr>
      <w:tr w:rsidR="00EA297B" w:rsidRPr="00EA297B" w14:paraId="3CF80AEA" w14:textId="77777777" w:rsidTr="0067534B">
        <w:trPr>
          <w:trHeight w:val="303"/>
        </w:trPr>
        <w:tc>
          <w:tcPr>
            <w:tcW w:w="1176" w:type="dxa"/>
            <w:vMerge/>
            <w:tcBorders>
              <w:top w:val="nil"/>
              <w:left w:val="single" w:sz="4" w:space="0" w:color="auto"/>
              <w:bottom w:val="single" w:sz="4" w:space="0" w:color="000000"/>
              <w:right w:val="single" w:sz="4" w:space="0" w:color="auto"/>
            </w:tcBorders>
            <w:vAlign w:val="center"/>
            <w:hideMark/>
          </w:tcPr>
          <w:p w14:paraId="5AC1ACEC"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5313B61F"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a) Data analysis</w:t>
            </w:r>
          </w:p>
        </w:tc>
        <w:tc>
          <w:tcPr>
            <w:tcW w:w="786" w:type="dxa"/>
            <w:tcBorders>
              <w:top w:val="nil"/>
              <w:left w:val="nil"/>
              <w:bottom w:val="single" w:sz="4" w:space="0" w:color="auto"/>
              <w:right w:val="single" w:sz="4" w:space="0" w:color="auto"/>
            </w:tcBorders>
            <w:shd w:val="clear" w:color="auto" w:fill="auto"/>
            <w:noWrap/>
            <w:vAlign w:val="bottom"/>
            <w:hideMark/>
          </w:tcPr>
          <w:p w14:paraId="363E9BAE"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1AE72294" w14:textId="77777777" w:rsidR="004C2CDE" w:rsidRPr="00EA297B" w:rsidRDefault="004C2CDE" w:rsidP="0067534B">
            <w:pPr>
              <w:spacing w:after="0" w:line="240" w:lineRule="auto"/>
              <w:jc w:val="center"/>
              <w:rPr>
                <w:rFonts w:ascii="Calibri" w:eastAsia="Times New Roman" w:hAnsi="Calibri" w:cs="Calibri"/>
                <w:color w:val="000000" w:themeColor="text1"/>
                <w:lang w:val="en-SD" w:eastAsia="en-SD"/>
              </w:rPr>
            </w:pPr>
          </w:p>
        </w:tc>
        <w:tc>
          <w:tcPr>
            <w:tcW w:w="917" w:type="dxa"/>
            <w:tcBorders>
              <w:top w:val="nil"/>
              <w:left w:val="nil"/>
              <w:bottom w:val="single" w:sz="4" w:space="0" w:color="auto"/>
              <w:right w:val="single" w:sz="4" w:space="0" w:color="auto"/>
            </w:tcBorders>
            <w:shd w:val="clear" w:color="auto" w:fill="auto"/>
            <w:noWrap/>
            <w:vAlign w:val="bottom"/>
            <w:hideMark/>
          </w:tcPr>
          <w:p w14:paraId="30263C5E"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45E6A941"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r>
      <w:tr w:rsidR="00EA297B" w:rsidRPr="00EA297B" w14:paraId="46010D15" w14:textId="77777777" w:rsidTr="0067534B">
        <w:trPr>
          <w:trHeight w:val="303"/>
        </w:trPr>
        <w:tc>
          <w:tcPr>
            <w:tcW w:w="1176" w:type="dxa"/>
            <w:vMerge/>
            <w:tcBorders>
              <w:top w:val="nil"/>
              <w:left w:val="single" w:sz="4" w:space="0" w:color="auto"/>
              <w:bottom w:val="single" w:sz="4" w:space="0" w:color="000000"/>
              <w:right w:val="single" w:sz="4" w:space="0" w:color="auto"/>
            </w:tcBorders>
            <w:vAlign w:val="center"/>
            <w:hideMark/>
          </w:tcPr>
          <w:p w14:paraId="12C786DB"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noWrap/>
            <w:vAlign w:val="center"/>
            <w:hideMark/>
          </w:tcPr>
          <w:p w14:paraId="0B8D3CDA"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b) Drilling report</w:t>
            </w:r>
          </w:p>
        </w:tc>
        <w:tc>
          <w:tcPr>
            <w:tcW w:w="786" w:type="dxa"/>
            <w:tcBorders>
              <w:top w:val="nil"/>
              <w:left w:val="nil"/>
              <w:bottom w:val="single" w:sz="4" w:space="0" w:color="auto"/>
              <w:right w:val="single" w:sz="4" w:space="0" w:color="auto"/>
            </w:tcBorders>
            <w:shd w:val="clear" w:color="auto" w:fill="auto"/>
            <w:noWrap/>
            <w:vAlign w:val="bottom"/>
            <w:hideMark/>
          </w:tcPr>
          <w:p w14:paraId="44644100"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551E739E"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917" w:type="dxa"/>
            <w:tcBorders>
              <w:top w:val="nil"/>
              <w:left w:val="nil"/>
              <w:bottom w:val="single" w:sz="4" w:space="0" w:color="auto"/>
              <w:right w:val="single" w:sz="4" w:space="0" w:color="auto"/>
            </w:tcBorders>
            <w:shd w:val="clear" w:color="auto" w:fill="auto"/>
            <w:noWrap/>
            <w:vAlign w:val="bottom"/>
            <w:hideMark/>
          </w:tcPr>
          <w:p w14:paraId="0C464D58"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0011CD63"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r>
      <w:tr w:rsidR="00EA297B" w:rsidRPr="00EA297B" w14:paraId="54ABBBBA" w14:textId="77777777" w:rsidTr="0067534B">
        <w:trPr>
          <w:trHeight w:val="303"/>
        </w:trPr>
        <w:tc>
          <w:tcPr>
            <w:tcW w:w="1176" w:type="dxa"/>
            <w:vMerge/>
            <w:tcBorders>
              <w:top w:val="nil"/>
              <w:left w:val="single" w:sz="4" w:space="0" w:color="auto"/>
              <w:bottom w:val="single" w:sz="4" w:space="0" w:color="000000"/>
              <w:right w:val="single" w:sz="4" w:space="0" w:color="auto"/>
            </w:tcBorders>
            <w:vAlign w:val="center"/>
            <w:hideMark/>
          </w:tcPr>
          <w:p w14:paraId="315FA85C"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3DCAAEB5"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c) Borehole completion report</w:t>
            </w:r>
          </w:p>
        </w:tc>
        <w:tc>
          <w:tcPr>
            <w:tcW w:w="786" w:type="dxa"/>
            <w:tcBorders>
              <w:top w:val="nil"/>
              <w:left w:val="nil"/>
              <w:bottom w:val="single" w:sz="4" w:space="0" w:color="auto"/>
              <w:right w:val="single" w:sz="4" w:space="0" w:color="auto"/>
            </w:tcBorders>
            <w:shd w:val="clear" w:color="auto" w:fill="auto"/>
            <w:noWrap/>
            <w:vAlign w:val="bottom"/>
            <w:hideMark/>
          </w:tcPr>
          <w:p w14:paraId="239D3511"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61098273"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917" w:type="dxa"/>
            <w:tcBorders>
              <w:top w:val="nil"/>
              <w:left w:val="nil"/>
              <w:bottom w:val="single" w:sz="4" w:space="0" w:color="auto"/>
              <w:right w:val="single" w:sz="4" w:space="0" w:color="auto"/>
            </w:tcBorders>
            <w:shd w:val="clear" w:color="auto" w:fill="auto"/>
            <w:noWrap/>
            <w:vAlign w:val="bottom"/>
            <w:hideMark/>
          </w:tcPr>
          <w:p w14:paraId="44DE553C"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2078C860"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r>
      <w:tr w:rsidR="00EA297B" w:rsidRPr="00EA297B" w14:paraId="1F9FEC7B" w14:textId="77777777" w:rsidTr="0067534B">
        <w:trPr>
          <w:trHeight w:val="303"/>
        </w:trPr>
        <w:tc>
          <w:tcPr>
            <w:tcW w:w="1176" w:type="dxa"/>
            <w:vMerge/>
            <w:tcBorders>
              <w:top w:val="nil"/>
              <w:left w:val="single" w:sz="4" w:space="0" w:color="auto"/>
              <w:bottom w:val="single" w:sz="4" w:space="0" w:color="000000"/>
              <w:right w:val="single" w:sz="4" w:space="0" w:color="auto"/>
            </w:tcBorders>
            <w:vAlign w:val="center"/>
            <w:hideMark/>
          </w:tcPr>
          <w:p w14:paraId="5B4DB8E4"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noWrap/>
            <w:vAlign w:val="center"/>
            <w:hideMark/>
          </w:tcPr>
          <w:p w14:paraId="4FBAF95D"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d) Pump test report</w:t>
            </w:r>
          </w:p>
        </w:tc>
        <w:tc>
          <w:tcPr>
            <w:tcW w:w="786" w:type="dxa"/>
            <w:tcBorders>
              <w:top w:val="nil"/>
              <w:left w:val="nil"/>
              <w:bottom w:val="single" w:sz="4" w:space="0" w:color="auto"/>
              <w:right w:val="single" w:sz="4" w:space="0" w:color="auto"/>
            </w:tcBorders>
            <w:shd w:val="clear" w:color="auto" w:fill="auto"/>
            <w:noWrap/>
            <w:vAlign w:val="bottom"/>
            <w:hideMark/>
          </w:tcPr>
          <w:p w14:paraId="52FD4C43"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5A637A42"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917" w:type="dxa"/>
            <w:tcBorders>
              <w:top w:val="nil"/>
              <w:left w:val="nil"/>
              <w:bottom w:val="single" w:sz="4" w:space="0" w:color="auto"/>
              <w:right w:val="single" w:sz="4" w:space="0" w:color="auto"/>
            </w:tcBorders>
            <w:shd w:val="clear" w:color="auto" w:fill="auto"/>
            <w:noWrap/>
            <w:vAlign w:val="bottom"/>
            <w:hideMark/>
          </w:tcPr>
          <w:p w14:paraId="3556209A"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442D79A1"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r>
      <w:tr w:rsidR="00EA297B" w:rsidRPr="00EA297B" w14:paraId="46961038" w14:textId="77777777" w:rsidTr="0067534B">
        <w:trPr>
          <w:trHeight w:val="303"/>
        </w:trPr>
        <w:tc>
          <w:tcPr>
            <w:tcW w:w="1176" w:type="dxa"/>
            <w:vMerge/>
            <w:tcBorders>
              <w:top w:val="nil"/>
              <w:left w:val="single" w:sz="4" w:space="0" w:color="auto"/>
              <w:bottom w:val="single" w:sz="4" w:space="0" w:color="000000"/>
              <w:right w:val="single" w:sz="4" w:space="0" w:color="auto"/>
            </w:tcBorders>
            <w:vAlign w:val="center"/>
            <w:hideMark/>
          </w:tcPr>
          <w:p w14:paraId="5540001A"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1350C1FC"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e) Well development and disinfection report</w:t>
            </w:r>
          </w:p>
        </w:tc>
        <w:tc>
          <w:tcPr>
            <w:tcW w:w="786" w:type="dxa"/>
            <w:tcBorders>
              <w:top w:val="nil"/>
              <w:left w:val="nil"/>
              <w:bottom w:val="single" w:sz="4" w:space="0" w:color="auto"/>
              <w:right w:val="single" w:sz="4" w:space="0" w:color="auto"/>
            </w:tcBorders>
            <w:shd w:val="clear" w:color="auto" w:fill="auto"/>
            <w:noWrap/>
            <w:vAlign w:val="bottom"/>
            <w:hideMark/>
          </w:tcPr>
          <w:p w14:paraId="1C2EA08A"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43D18641"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917" w:type="dxa"/>
            <w:tcBorders>
              <w:top w:val="nil"/>
              <w:left w:val="nil"/>
              <w:bottom w:val="single" w:sz="4" w:space="0" w:color="auto"/>
              <w:right w:val="single" w:sz="4" w:space="0" w:color="auto"/>
            </w:tcBorders>
            <w:shd w:val="clear" w:color="auto" w:fill="auto"/>
            <w:noWrap/>
            <w:vAlign w:val="bottom"/>
            <w:hideMark/>
          </w:tcPr>
          <w:p w14:paraId="58184753"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36752195"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r>
      <w:tr w:rsidR="00EA297B" w:rsidRPr="00EA297B" w14:paraId="5F34E9FB" w14:textId="77777777" w:rsidTr="0067534B">
        <w:trPr>
          <w:trHeight w:val="577"/>
        </w:trPr>
        <w:tc>
          <w:tcPr>
            <w:tcW w:w="1176" w:type="dxa"/>
            <w:vMerge/>
            <w:tcBorders>
              <w:top w:val="nil"/>
              <w:left w:val="single" w:sz="4" w:space="0" w:color="auto"/>
              <w:bottom w:val="single" w:sz="4" w:space="0" w:color="auto"/>
              <w:right w:val="single" w:sz="4" w:space="0" w:color="auto"/>
            </w:tcBorders>
            <w:vAlign w:val="center"/>
            <w:hideMark/>
          </w:tcPr>
          <w:p w14:paraId="05F90BF0"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6260" w:type="dxa"/>
            <w:tcBorders>
              <w:top w:val="nil"/>
              <w:left w:val="nil"/>
              <w:bottom w:val="single" w:sz="4" w:space="0" w:color="auto"/>
              <w:right w:val="single" w:sz="4" w:space="0" w:color="auto"/>
            </w:tcBorders>
            <w:shd w:val="clear" w:color="auto" w:fill="auto"/>
            <w:vAlign w:val="center"/>
            <w:hideMark/>
          </w:tcPr>
          <w:p w14:paraId="3E4BB6A0" w14:textId="77777777" w:rsidR="004C2CDE" w:rsidRPr="00EA297B" w:rsidRDefault="004C2CDE" w:rsidP="0067534B">
            <w:pPr>
              <w:spacing w:after="0" w:line="240" w:lineRule="auto"/>
              <w:jc w:val="both"/>
              <w:rPr>
                <w:rFonts w:ascii="Georgia" w:eastAsia="Times New Roman" w:hAnsi="Georgia" w:cs="Calibri"/>
                <w:color w:val="000000" w:themeColor="text1"/>
                <w:lang w:val="en-SD" w:eastAsia="en-SD"/>
              </w:rPr>
            </w:pPr>
            <w:r w:rsidRPr="00EA297B">
              <w:rPr>
                <w:rFonts w:ascii="Georgia" w:eastAsia="Times New Roman" w:hAnsi="Georgia" w:cs="Calibri"/>
                <w:color w:val="000000" w:themeColor="text1"/>
                <w:lang w:eastAsia="en-SD"/>
              </w:rPr>
              <w:t>f) Water fitness certificate (water suitability for human and livestock consumption).</w:t>
            </w:r>
          </w:p>
        </w:tc>
        <w:tc>
          <w:tcPr>
            <w:tcW w:w="786" w:type="dxa"/>
            <w:tcBorders>
              <w:top w:val="nil"/>
              <w:left w:val="nil"/>
              <w:bottom w:val="single" w:sz="4" w:space="0" w:color="auto"/>
              <w:right w:val="single" w:sz="4" w:space="0" w:color="auto"/>
            </w:tcBorders>
            <w:shd w:val="clear" w:color="auto" w:fill="auto"/>
            <w:noWrap/>
            <w:vAlign w:val="bottom"/>
            <w:hideMark/>
          </w:tcPr>
          <w:p w14:paraId="79A9FA0E"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8EAD470"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917" w:type="dxa"/>
            <w:tcBorders>
              <w:top w:val="nil"/>
              <w:left w:val="nil"/>
              <w:bottom w:val="single" w:sz="4" w:space="0" w:color="auto"/>
              <w:right w:val="single" w:sz="4" w:space="0" w:color="auto"/>
            </w:tcBorders>
            <w:shd w:val="clear" w:color="auto" w:fill="auto"/>
            <w:noWrap/>
            <w:vAlign w:val="bottom"/>
            <w:hideMark/>
          </w:tcPr>
          <w:p w14:paraId="33E48F26"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62548310"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r w:rsidRPr="00EA297B">
              <w:rPr>
                <w:rFonts w:ascii="Calibri" w:eastAsia="Times New Roman" w:hAnsi="Calibri" w:cs="Calibri"/>
                <w:color w:val="000000" w:themeColor="text1"/>
                <w:lang w:val="en-SD" w:eastAsia="en-SD"/>
              </w:rPr>
              <w:t> </w:t>
            </w:r>
          </w:p>
        </w:tc>
      </w:tr>
      <w:tr w:rsidR="00EA297B" w:rsidRPr="00EA297B" w14:paraId="0A105668" w14:textId="77777777" w:rsidTr="0067534B">
        <w:trPr>
          <w:trHeight w:val="357"/>
        </w:trPr>
        <w:tc>
          <w:tcPr>
            <w:tcW w:w="7436" w:type="dxa"/>
            <w:gridSpan w:val="2"/>
            <w:tcBorders>
              <w:top w:val="single" w:sz="4" w:space="0" w:color="auto"/>
              <w:left w:val="single" w:sz="4" w:space="0" w:color="auto"/>
              <w:bottom w:val="single" w:sz="4" w:space="0" w:color="auto"/>
              <w:right w:val="single" w:sz="4" w:space="0" w:color="auto"/>
            </w:tcBorders>
            <w:vAlign w:val="center"/>
          </w:tcPr>
          <w:p w14:paraId="0C0134FA" w14:textId="77777777" w:rsidR="004C2CDE" w:rsidRPr="00EA297B" w:rsidRDefault="004C2CDE" w:rsidP="0067534B">
            <w:pPr>
              <w:spacing w:after="0" w:line="240" w:lineRule="auto"/>
              <w:jc w:val="both"/>
              <w:rPr>
                <w:rFonts w:ascii="Georgia" w:eastAsia="Times New Roman" w:hAnsi="Georgia" w:cs="Calibri"/>
                <w:color w:val="000000" w:themeColor="text1"/>
                <w:lang w:eastAsia="en-SD"/>
              </w:rPr>
            </w:pPr>
            <w:r w:rsidRPr="00EA297B">
              <w:rPr>
                <w:rFonts w:ascii="Georgia" w:eastAsia="Times New Roman" w:hAnsi="Georgia" w:cs="Calibri"/>
                <w:color w:val="000000" w:themeColor="text1"/>
                <w:lang w:eastAsia="en-SD"/>
              </w:rPr>
              <w:t>VAT%</w:t>
            </w:r>
          </w:p>
        </w:tc>
        <w:tc>
          <w:tcPr>
            <w:tcW w:w="786" w:type="dxa"/>
            <w:tcBorders>
              <w:top w:val="single" w:sz="4" w:space="0" w:color="auto"/>
              <w:left w:val="nil"/>
              <w:bottom w:val="single" w:sz="4" w:space="0" w:color="auto"/>
              <w:right w:val="single" w:sz="4" w:space="0" w:color="auto"/>
            </w:tcBorders>
            <w:shd w:val="clear" w:color="auto" w:fill="auto"/>
            <w:noWrap/>
            <w:vAlign w:val="bottom"/>
          </w:tcPr>
          <w:p w14:paraId="255A18CA"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0C75B92E"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917" w:type="dxa"/>
            <w:tcBorders>
              <w:top w:val="single" w:sz="4" w:space="0" w:color="auto"/>
              <w:left w:val="nil"/>
              <w:bottom w:val="single" w:sz="4" w:space="0" w:color="auto"/>
              <w:right w:val="single" w:sz="4" w:space="0" w:color="auto"/>
            </w:tcBorders>
            <w:shd w:val="clear" w:color="auto" w:fill="auto"/>
            <w:noWrap/>
            <w:vAlign w:val="bottom"/>
          </w:tcPr>
          <w:p w14:paraId="1B4DCB3E"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7ABF7A"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r>
      <w:tr w:rsidR="00EA297B" w:rsidRPr="00EA297B" w14:paraId="6B59F8DE" w14:textId="77777777" w:rsidTr="0067534B">
        <w:trPr>
          <w:trHeight w:val="262"/>
        </w:trPr>
        <w:tc>
          <w:tcPr>
            <w:tcW w:w="7436" w:type="dxa"/>
            <w:gridSpan w:val="2"/>
            <w:tcBorders>
              <w:top w:val="single" w:sz="4" w:space="0" w:color="auto"/>
              <w:left w:val="single" w:sz="4" w:space="0" w:color="auto"/>
              <w:bottom w:val="single" w:sz="4" w:space="0" w:color="auto"/>
              <w:right w:val="single" w:sz="4" w:space="0" w:color="auto"/>
            </w:tcBorders>
            <w:vAlign w:val="center"/>
          </w:tcPr>
          <w:p w14:paraId="2FCF9844" w14:textId="77777777" w:rsidR="004C2CDE" w:rsidRPr="00EA297B" w:rsidRDefault="004C2CDE" w:rsidP="0067534B">
            <w:pPr>
              <w:spacing w:after="0" w:line="240" w:lineRule="auto"/>
              <w:jc w:val="both"/>
              <w:rPr>
                <w:rFonts w:ascii="Georgia" w:eastAsia="Times New Roman" w:hAnsi="Georgia" w:cs="Calibri"/>
                <w:color w:val="000000" w:themeColor="text1"/>
                <w:lang w:eastAsia="en-SD"/>
              </w:rPr>
            </w:pPr>
            <w:r w:rsidRPr="00EA297B">
              <w:rPr>
                <w:rFonts w:ascii="Georgia" w:eastAsia="Times New Roman" w:hAnsi="Georgia" w:cs="Calibri"/>
                <w:color w:val="000000" w:themeColor="text1"/>
                <w:lang w:eastAsia="en-SD"/>
              </w:rPr>
              <w:t>TOTAL</w:t>
            </w:r>
          </w:p>
        </w:tc>
        <w:tc>
          <w:tcPr>
            <w:tcW w:w="786" w:type="dxa"/>
            <w:tcBorders>
              <w:top w:val="single" w:sz="4" w:space="0" w:color="auto"/>
              <w:left w:val="nil"/>
              <w:bottom w:val="single" w:sz="4" w:space="0" w:color="auto"/>
              <w:right w:val="single" w:sz="4" w:space="0" w:color="auto"/>
            </w:tcBorders>
            <w:shd w:val="clear" w:color="auto" w:fill="auto"/>
            <w:noWrap/>
            <w:vAlign w:val="bottom"/>
          </w:tcPr>
          <w:p w14:paraId="4A11434B"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134F5EE1"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917" w:type="dxa"/>
            <w:tcBorders>
              <w:top w:val="single" w:sz="4" w:space="0" w:color="auto"/>
              <w:left w:val="nil"/>
              <w:bottom w:val="single" w:sz="4" w:space="0" w:color="auto"/>
              <w:right w:val="single" w:sz="4" w:space="0" w:color="auto"/>
            </w:tcBorders>
            <w:shd w:val="clear" w:color="auto" w:fill="auto"/>
            <w:noWrap/>
            <w:vAlign w:val="bottom"/>
          </w:tcPr>
          <w:p w14:paraId="66F78DEA"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20C4258" w14:textId="77777777" w:rsidR="004C2CDE" w:rsidRPr="00EA297B" w:rsidRDefault="004C2CDE" w:rsidP="0067534B">
            <w:pPr>
              <w:spacing w:after="0" w:line="240" w:lineRule="auto"/>
              <w:rPr>
                <w:rFonts w:ascii="Calibri" w:eastAsia="Times New Roman" w:hAnsi="Calibri" w:cs="Calibri"/>
                <w:color w:val="000000" w:themeColor="text1"/>
                <w:lang w:val="en-SD" w:eastAsia="en-SD"/>
              </w:rPr>
            </w:pPr>
          </w:p>
        </w:tc>
      </w:tr>
    </w:tbl>
    <w:p w14:paraId="7DB03CA1" w14:textId="77777777" w:rsidR="00EA297B" w:rsidRPr="00EA297B" w:rsidRDefault="00EA297B" w:rsidP="00405871">
      <w:pPr>
        <w:spacing w:line="280" w:lineRule="atLeast"/>
        <w:jc w:val="both"/>
        <w:rPr>
          <w:rFonts w:ascii="Georgia" w:hAnsi="Georgia" w:cstheme="majorBidi"/>
          <w:snapToGrid w:val="0"/>
          <w:color w:val="000000" w:themeColor="text1"/>
          <w:rtl/>
        </w:rPr>
      </w:pPr>
    </w:p>
    <w:p w14:paraId="7DB11A4C" w14:textId="5E126CC2" w:rsidR="004C2CDE" w:rsidRPr="00EA297B" w:rsidRDefault="004C2CDE" w:rsidP="00405871">
      <w:pPr>
        <w:spacing w:line="280" w:lineRule="atLeast"/>
        <w:jc w:val="both"/>
        <w:rPr>
          <w:rFonts w:ascii="Georgia" w:hAnsi="Georgia" w:cstheme="majorBidi"/>
          <w:snapToGrid w:val="0"/>
          <w:color w:val="000000" w:themeColor="text1"/>
        </w:rPr>
      </w:pPr>
      <w:r w:rsidRPr="00EA297B">
        <w:rPr>
          <w:rFonts w:ascii="Georgia" w:hAnsi="Georgia" w:cstheme="majorBidi"/>
          <w:snapToGrid w:val="0"/>
          <w:color w:val="000000" w:themeColor="text1"/>
        </w:rPr>
        <w:lastRenderedPageBreak/>
        <w:t xml:space="preserve">We, the undersigned, hereby accept in full the </w:t>
      </w:r>
      <w:r w:rsidR="00405871" w:rsidRPr="00EA297B">
        <w:rPr>
          <w:rFonts w:ascii="Georgia" w:hAnsi="Georgia" w:cstheme="majorBidi"/>
          <w:snapToGrid w:val="0"/>
          <w:color w:val="000000" w:themeColor="text1"/>
        </w:rPr>
        <w:t xml:space="preserve">Practical </w:t>
      </w:r>
      <w:proofErr w:type="gramStart"/>
      <w:r w:rsidR="00405871" w:rsidRPr="00EA297B">
        <w:rPr>
          <w:rFonts w:ascii="Georgia" w:hAnsi="Georgia" w:cstheme="majorBidi"/>
          <w:snapToGrid w:val="0"/>
          <w:color w:val="000000" w:themeColor="text1"/>
        </w:rPr>
        <w:t xml:space="preserve">Action </w:t>
      </w:r>
      <w:r w:rsidRPr="00EA297B">
        <w:rPr>
          <w:rFonts w:ascii="Georgia" w:hAnsi="Georgia" w:cstheme="majorBidi"/>
          <w:snapToGrid w:val="0"/>
          <w:color w:val="000000" w:themeColor="text1"/>
        </w:rPr>
        <w:t xml:space="preserve"> General</w:t>
      </w:r>
      <w:proofErr w:type="gramEnd"/>
      <w:r w:rsidRPr="00EA297B">
        <w:rPr>
          <w:rFonts w:ascii="Georgia" w:hAnsi="Georgia" w:cstheme="majorBidi"/>
          <w:snapToGrid w:val="0"/>
          <w:color w:val="000000" w:themeColor="text1"/>
        </w:rPr>
        <w:t xml:space="preserve"> Terms and Conditions, and hereby offer to deliver the required services in conformity with TOR and RFP Reference NoPR002.</w:t>
      </w:r>
    </w:p>
    <w:p w14:paraId="0E4ACDB9" w14:textId="77777777" w:rsidR="004C2CDE" w:rsidRPr="00EA297B" w:rsidRDefault="004C2CDE" w:rsidP="004C2CDE">
      <w:pPr>
        <w:jc w:val="both"/>
        <w:rPr>
          <w:rFonts w:ascii="Georgia" w:hAnsi="Georgia" w:cstheme="majorBidi"/>
          <w:color w:val="000000" w:themeColor="text1"/>
        </w:rPr>
      </w:pPr>
      <w:r w:rsidRPr="00EA297B">
        <w:rPr>
          <w:rFonts w:ascii="Georgia" w:hAnsi="Georgia" w:cstheme="majorBidi"/>
          <w:color w:val="000000" w:themeColor="text1"/>
        </w:rPr>
        <w:t>All other information that we have not provided automatically implies our full compliance with the requirements, terms and conditions of the RFQ.</w:t>
      </w:r>
    </w:p>
    <w:p w14:paraId="66C2EC46" w14:textId="77777777" w:rsidR="004C2CDE" w:rsidRPr="00EA297B" w:rsidRDefault="004C2CDE" w:rsidP="004C2CDE">
      <w:pPr>
        <w:jc w:val="both"/>
        <w:rPr>
          <w:rFonts w:ascii="Georgia" w:hAnsi="Georgia" w:cstheme="majorBidi"/>
          <w:i/>
          <w:color w:val="000000" w:themeColor="text1"/>
        </w:rPr>
      </w:pPr>
      <w:r w:rsidRPr="00EA297B">
        <w:rPr>
          <w:rFonts w:ascii="Georgia" w:hAnsi="Georgia" w:cstheme="majorBidi"/>
          <w:i/>
          <w:color w:val="000000" w:themeColor="text1"/>
        </w:rPr>
        <w:t>[Name and Signature of the Supplier’s Authorized Person]</w:t>
      </w:r>
    </w:p>
    <w:p w14:paraId="5EEF30DD" w14:textId="77777777" w:rsidR="004C2CDE" w:rsidRPr="00EA297B" w:rsidRDefault="004C2CDE" w:rsidP="004C2CDE">
      <w:pPr>
        <w:rPr>
          <w:rFonts w:ascii="Georgia" w:hAnsi="Georgia" w:cstheme="majorBidi"/>
          <w:i/>
          <w:color w:val="000000" w:themeColor="text1"/>
        </w:rPr>
      </w:pPr>
      <w:r w:rsidRPr="00EA297B">
        <w:rPr>
          <w:rFonts w:ascii="Georgia" w:hAnsi="Georgia" w:cstheme="majorBidi"/>
          <w:i/>
          <w:color w:val="000000" w:themeColor="text1"/>
        </w:rPr>
        <w:t>[Designation]</w:t>
      </w:r>
      <w:r w:rsidRPr="00EA297B">
        <w:rPr>
          <w:rFonts w:ascii="Georgia" w:hAnsi="Georgia" w:cstheme="majorBidi"/>
          <w:i/>
          <w:color w:val="000000" w:themeColor="text1"/>
        </w:rPr>
        <w:tab/>
      </w:r>
      <w:r w:rsidRPr="00EA297B">
        <w:rPr>
          <w:rFonts w:ascii="Georgia" w:hAnsi="Georgia" w:cstheme="majorBidi"/>
          <w:i/>
          <w:color w:val="000000" w:themeColor="text1"/>
        </w:rPr>
        <w:tab/>
      </w:r>
      <w:r w:rsidRPr="00EA297B">
        <w:rPr>
          <w:rFonts w:ascii="Georgia" w:hAnsi="Georgia" w:cstheme="majorBidi"/>
          <w:i/>
          <w:color w:val="000000" w:themeColor="text1"/>
        </w:rPr>
        <w:tab/>
      </w:r>
      <w:r w:rsidRPr="00EA297B">
        <w:rPr>
          <w:rFonts w:ascii="Georgia" w:hAnsi="Georgia" w:cstheme="majorBidi"/>
          <w:i/>
          <w:color w:val="000000" w:themeColor="text1"/>
        </w:rPr>
        <w:tab/>
      </w:r>
      <w:r w:rsidRPr="00EA297B">
        <w:rPr>
          <w:rFonts w:ascii="Georgia" w:hAnsi="Georgia" w:cstheme="majorBidi"/>
          <w:i/>
          <w:color w:val="000000" w:themeColor="text1"/>
        </w:rPr>
        <w:tab/>
      </w:r>
      <w:r w:rsidRPr="00EA297B">
        <w:rPr>
          <w:rFonts w:ascii="Georgia" w:hAnsi="Georgia" w:cstheme="majorBidi"/>
          <w:i/>
          <w:color w:val="000000" w:themeColor="text1"/>
        </w:rPr>
        <w:tab/>
        <w:t>[Date]</w:t>
      </w:r>
      <w:r w:rsidRPr="00EA297B">
        <w:rPr>
          <w:rFonts w:ascii="Georgia" w:hAnsi="Georgia" w:cstheme="majorBidi"/>
          <w:i/>
          <w:color w:val="000000" w:themeColor="text1"/>
        </w:rPr>
        <w:tab/>
      </w:r>
      <w:r w:rsidRPr="00EA297B">
        <w:rPr>
          <w:rFonts w:ascii="Georgia" w:hAnsi="Georgia" w:cstheme="majorBidi"/>
          <w:i/>
          <w:color w:val="000000" w:themeColor="text1"/>
        </w:rPr>
        <w:tab/>
      </w:r>
      <w:r w:rsidRPr="00EA297B">
        <w:rPr>
          <w:rFonts w:ascii="Georgia" w:hAnsi="Georgia" w:cstheme="majorBidi"/>
          <w:i/>
          <w:color w:val="000000" w:themeColor="text1"/>
        </w:rPr>
        <w:tab/>
        <w:t>Stamp</w:t>
      </w:r>
    </w:p>
    <w:p w14:paraId="19327CA8" w14:textId="77777777" w:rsidR="004C2CDE" w:rsidRPr="00EA297B" w:rsidRDefault="004C2CDE" w:rsidP="004C2CDE">
      <w:pPr>
        <w:spacing w:line="280" w:lineRule="atLeast"/>
        <w:jc w:val="both"/>
        <w:rPr>
          <w:rFonts w:ascii="Georgia" w:hAnsi="Georgia" w:cstheme="majorBidi"/>
          <w:b/>
          <w:color w:val="000000" w:themeColor="text1"/>
          <w:sz w:val="24"/>
          <w:szCs w:val="24"/>
        </w:rPr>
      </w:pPr>
    </w:p>
    <w:p w14:paraId="75AD40C0" w14:textId="03E33821" w:rsidR="004C2CDE" w:rsidRPr="00EA297B" w:rsidRDefault="00405871" w:rsidP="004C2CDE">
      <w:pPr>
        <w:rPr>
          <w:rFonts w:ascii="Georgia" w:hAnsi="Georgia"/>
          <w:b/>
          <w:bCs/>
          <w:color w:val="000000" w:themeColor="text1"/>
        </w:rPr>
      </w:pPr>
      <w:r w:rsidRPr="00EA297B">
        <w:rPr>
          <w:rFonts w:ascii="Georgia" w:hAnsi="Georgia"/>
          <w:b/>
          <w:bCs/>
          <w:color w:val="000000" w:themeColor="text1"/>
        </w:rPr>
        <w:t>________________________________________________________</w:t>
      </w:r>
    </w:p>
    <w:p w14:paraId="3F2FE139" w14:textId="77777777" w:rsidR="004C2CDE" w:rsidRPr="00EA297B" w:rsidRDefault="004C2CDE" w:rsidP="004C2CDE">
      <w:pPr>
        <w:rPr>
          <w:rFonts w:asciiTheme="majorBidi" w:hAnsiTheme="majorBidi" w:cstheme="majorBidi"/>
          <w:b/>
          <w:color w:val="000000" w:themeColor="text1"/>
          <w:sz w:val="28"/>
        </w:rPr>
      </w:pPr>
      <w:r w:rsidRPr="00EA297B">
        <w:rPr>
          <w:rFonts w:asciiTheme="majorBidi" w:hAnsiTheme="majorBidi" w:cstheme="majorBidi"/>
          <w:b/>
          <w:color w:val="000000" w:themeColor="text1"/>
          <w:sz w:val="28"/>
        </w:rPr>
        <w:t>Evaluation criteria</w:t>
      </w:r>
    </w:p>
    <w:p w14:paraId="0B947B84" w14:textId="3C9CA7D5" w:rsidR="004C2CDE" w:rsidRPr="00EA297B" w:rsidRDefault="004C2CDE" w:rsidP="004C2CDE">
      <w:pPr>
        <w:shd w:val="clear" w:color="auto" w:fill="FFFFFF"/>
        <w:tabs>
          <w:tab w:val="left" w:pos="725"/>
        </w:tabs>
        <w:contextualSpacing/>
        <w:rPr>
          <w:rFonts w:asciiTheme="majorBidi" w:hAnsiTheme="majorBidi" w:cstheme="majorBidi"/>
          <w:color w:val="000000" w:themeColor="text1"/>
          <w:spacing w:val="-1"/>
          <w:kern w:val="28"/>
          <w:sz w:val="24"/>
          <w:szCs w:val="24"/>
        </w:rPr>
      </w:pPr>
      <w:r w:rsidRPr="00EA297B">
        <w:rPr>
          <w:rFonts w:asciiTheme="majorBidi" w:hAnsiTheme="majorBidi" w:cstheme="majorBidi"/>
          <w:color w:val="000000" w:themeColor="text1"/>
          <w:spacing w:val="-1"/>
          <w:kern w:val="28"/>
          <w:sz w:val="24"/>
          <w:szCs w:val="24"/>
        </w:rPr>
        <w:t>Consultant will be awarded the services contract based on the criteria based below if he scores at least 70% and offers the lowest offer.</w:t>
      </w:r>
    </w:p>
    <w:p w14:paraId="4C0CFB3B" w14:textId="77777777" w:rsidR="004C2CDE" w:rsidRPr="00EA297B" w:rsidRDefault="004C2CDE" w:rsidP="004C2CDE">
      <w:pPr>
        <w:shd w:val="clear" w:color="auto" w:fill="FFFFFF"/>
        <w:tabs>
          <w:tab w:val="left" w:pos="725"/>
        </w:tabs>
        <w:contextualSpacing/>
        <w:rPr>
          <w:rFonts w:asciiTheme="majorBidi" w:hAnsiTheme="majorBidi" w:cstheme="majorBidi"/>
          <w:color w:val="000000" w:themeColor="text1"/>
          <w:spacing w:val="-1"/>
          <w:kern w:val="28"/>
          <w:sz w:val="24"/>
          <w:szCs w:val="24"/>
        </w:rPr>
      </w:pPr>
    </w:p>
    <w:p w14:paraId="3BD5828F" w14:textId="77777777" w:rsidR="004C2CDE" w:rsidRPr="00EA297B" w:rsidRDefault="004C2CDE" w:rsidP="004C2CDE">
      <w:pPr>
        <w:tabs>
          <w:tab w:val="left" w:pos="360"/>
        </w:tabs>
        <w:jc w:val="both"/>
        <w:rPr>
          <w:rFonts w:ascii="Georgia" w:hAnsi="Georgia" w:cstheme="majorBidi"/>
          <w:color w:val="000000" w:themeColor="text1"/>
          <w:lang w:val="en-GB"/>
        </w:rPr>
        <w:sectPr w:rsidR="004C2CDE" w:rsidRPr="00EA297B">
          <w:headerReference w:type="default" r:id="rId9"/>
          <w:pgSz w:w="11906" w:h="16838"/>
          <w:pgMar w:top="1440" w:right="1440" w:bottom="1440" w:left="1440" w:header="708" w:footer="708" w:gutter="0"/>
          <w:cols w:space="708"/>
          <w:docGrid w:linePitch="360"/>
        </w:sect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1641"/>
        <w:gridCol w:w="7659"/>
        <w:gridCol w:w="993"/>
      </w:tblGrid>
      <w:tr w:rsidR="00EA297B" w:rsidRPr="00EA297B" w14:paraId="33BA9E11" w14:textId="77777777" w:rsidTr="0067534B">
        <w:trPr>
          <w:trHeight w:val="664"/>
          <w:jc w:val="center"/>
        </w:trPr>
        <w:tc>
          <w:tcPr>
            <w:tcW w:w="339" w:type="dxa"/>
            <w:tcBorders>
              <w:bottom w:val="single" w:sz="4" w:space="0" w:color="auto"/>
            </w:tcBorders>
            <w:shd w:val="clear" w:color="auto" w:fill="auto"/>
            <w:vAlign w:val="center"/>
          </w:tcPr>
          <w:p w14:paraId="08FE713C" w14:textId="77777777" w:rsidR="004C2CDE" w:rsidRPr="00EA297B" w:rsidRDefault="004C2CDE" w:rsidP="0067534B">
            <w:pPr>
              <w:tabs>
                <w:tab w:val="left" w:pos="725"/>
              </w:tabs>
              <w:jc w:val="both"/>
              <w:rPr>
                <w:rFonts w:asciiTheme="majorBidi" w:hAnsiTheme="majorBidi" w:cstheme="majorBidi"/>
                <w:b/>
                <w:color w:val="000000" w:themeColor="text1"/>
                <w:spacing w:val="2"/>
                <w:sz w:val="24"/>
                <w:szCs w:val="24"/>
              </w:rPr>
            </w:pPr>
          </w:p>
        </w:tc>
        <w:tc>
          <w:tcPr>
            <w:tcW w:w="1641" w:type="dxa"/>
            <w:tcBorders>
              <w:bottom w:val="single" w:sz="4" w:space="0" w:color="auto"/>
            </w:tcBorders>
            <w:shd w:val="clear" w:color="auto" w:fill="auto"/>
            <w:vAlign w:val="center"/>
          </w:tcPr>
          <w:p w14:paraId="244AB0A3" w14:textId="77777777" w:rsidR="004C2CDE" w:rsidRPr="00EA297B" w:rsidRDefault="004C2CDE" w:rsidP="0067534B">
            <w:pPr>
              <w:tabs>
                <w:tab w:val="left" w:pos="725"/>
              </w:tabs>
              <w:rPr>
                <w:rFonts w:asciiTheme="majorBidi" w:hAnsiTheme="majorBidi" w:cstheme="majorBidi"/>
                <w:b/>
                <w:color w:val="000000" w:themeColor="text1"/>
                <w:spacing w:val="2"/>
                <w:sz w:val="24"/>
                <w:szCs w:val="24"/>
              </w:rPr>
            </w:pPr>
            <w:r w:rsidRPr="00EA297B">
              <w:rPr>
                <w:rFonts w:asciiTheme="majorBidi" w:hAnsiTheme="majorBidi" w:cstheme="majorBidi"/>
                <w:b/>
                <w:color w:val="000000" w:themeColor="text1"/>
                <w:spacing w:val="2"/>
                <w:sz w:val="24"/>
                <w:szCs w:val="24"/>
              </w:rPr>
              <w:t>Company</w:t>
            </w:r>
          </w:p>
        </w:tc>
        <w:tc>
          <w:tcPr>
            <w:tcW w:w="7659" w:type="dxa"/>
            <w:tcBorders>
              <w:bottom w:val="single" w:sz="4" w:space="0" w:color="auto"/>
            </w:tcBorders>
            <w:shd w:val="clear" w:color="auto" w:fill="auto"/>
            <w:vAlign w:val="center"/>
          </w:tcPr>
          <w:p w14:paraId="60672CA3" w14:textId="77777777" w:rsidR="004C2CDE" w:rsidRPr="00EA297B" w:rsidRDefault="004C2CDE" w:rsidP="0067534B">
            <w:pPr>
              <w:tabs>
                <w:tab w:val="left" w:pos="725"/>
              </w:tabs>
              <w:autoSpaceDE w:val="0"/>
              <w:autoSpaceDN w:val="0"/>
              <w:jc w:val="center"/>
              <w:rPr>
                <w:rFonts w:asciiTheme="majorBidi" w:hAnsiTheme="majorBidi" w:cstheme="majorBidi"/>
                <w:b/>
                <w:color w:val="000000" w:themeColor="text1"/>
                <w:spacing w:val="2"/>
                <w:sz w:val="24"/>
                <w:szCs w:val="24"/>
              </w:rPr>
            </w:pPr>
            <w:r w:rsidRPr="00EA297B">
              <w:rPr>
                <w:rFonts w:asciiTheme="majorBidi" w:hAnsiTheme="majorBidi" w:cstheme="majorBidi"/>
                <w:b/>
                <w:color w:val="000000" w:themeColor="text1"/>
                <w:spacing w:val="2"/>
                <w:sz w:val="24"/>
                <w:szCs w:val="24"/>
              </w:rPr>
              <w:t>Mandatory requirements for required expertise</w:t>
            </w:r>
          </w:p>
        </w:tc>
        <w:tc>
          <w:tcPr>
            <w:tcW w:w="993" w:type="dxa"/>
            <w:tcBorders>
              <w:bottom w:val="single" w:sz="4" w:space="0" w:color="auto"/>
            </w:tcBorders>
            <w:shd w:val="clear" w:color="auto" w:fill="auto"/>
          </w:tcPr>
          <w:p w14:paraId="712857BB" w14:textId="77777777" w:rsidR="004C2CDE" w:rsidRPr="00EA297B" w:rsidRDefault="004C2CDE" w:rsidP="0067534B">
            <w:pPr>
              <w:tabs>
                <w:tab w:val="left" w:pos="725"/>
              </w:tabs>
              <w:autoSpaceDE w:val="0"/>
              <w:autoSpaceDN w:val="0"/>
              <w:jc w:val="center"/>
              <w:rPr>
                <w:rFonts w:asciiTheme="majorBidi" w:hAnsiTheme="majorBidi" w:cstheme="majorBidi"/>
                <w:b/>
                <w:color w:val="000000" w:themeColor="text1"/>
                <w:spacing w:val="2"/>
                <w:sz w:val="24"/>
                <w:szCs w:val="24"/>
              </w:rPr>
            </w:pPr>
            <w:r w:rsidRPr="00EA297B">
              <w:rPr>
                <w:rFonts w:asciiTheme="majorBidi" w:hAnsiTheme="majorBidi" w:cstheme="majorBidi"/>
                <w:b/>
                <w:color w:val="000000" w:themeColor="text1"/>
                <w:spacing w:val="2"/>
                <w:sz w:val="24"/>
                <w:szCs w:val="24"/>
              </w:rPr>
              <w:t>Weight</w:t>
            </w:r>
          </w:p>
        </w:tc>
      </w:tr>
      <w:tr w:rsidR="00EA297B" w:rsidRPr="00EA297B" w14:paraId="69B65724" w14:textId="77777777" w:rsidTr="0067534B">
        <w:trPr>
          <w:trHeight w:val="977"/>
          <w:jc w:val="center"/>
        </w:trPr>
        <w:tc>
          <w:tcPr>
            <w:tcW w:w="339" w:type="dxa"/>
            <w:shd w:val="clear" w:color="auto" w:fill="auto"/>
            <w:vAlign w:val="center"/>
          </w:tcPr>
          <w:p w14:paraId="194EB2D7" w14:textId="77777777" w:rsidR="004C2CDE" w:rsidRPr="00EA297B" w:rsidRDefault="004C2CDE" w:rsidP="0067534B">
            <w:pPr>
              <w:tabs>
                <w:tab w:val="left" w:pos="725"/>
              </w:tabs>
              <w:jc w:val="center"/>
              <w:rPr>
                <w:rFonts w:asciiTheme="majorBidi" w:hAnsiTheme="majorBidi" w:cstheme="majorBidi"/>
                <w:bCs/>
                <w:color w:val="000000" w:themeColor="text1"/>
                <w:spacing w:val="2"/>
                <w:sz w:val="24"/>
                <w:szCs w:val="24"/>
              </w:rPr>
            </w:pPr>
            <w:r w:rsidRPr="00EA297B">
              <w:rPr>
                <w:rFonts w:asciiTheme="majorBidi" w:hAnsiTheme="majorBidi" w:cstheme="majorBidi"/>
                <w:bCs/>
                <w:color w:val="000000" w:themeColor="text1"/>
                <w:spacing w:val="2"/>
                <w:sz w:val="24"/>
                <w:szCs w:val="24"/>
              </w:rPr>
              <w:t>1</w:t>
            </w:r>
          </w:p>
        </w:tc>
        <w:tc>
          <w:tcPr>
            <w:tcW w:w="1641" w:type="dxa"/>
            <w:shd w:val="clear" w:color="auto" w:fill="auto"/>
            <w:vAlign w:val="center"/>
          </w:tcPr>
          <w:p w14:paraId="7B2FB293" w14:textId="77777777" w:rsidR="004C2CDE" w:rsidRPr="00EA297B" w:rsidRDefault="004C2CDE" w:rsidP="0067534B">
            <w:pPr>
              <w:tabs>
                <w:tab w:val="left" w:pos="725"/>
              </w:tabs>
              <w:rPr>
                <w:rFonts w:asciiTheme="majorBidi" w:hAnsiTheme="majorBidi" w:cstheme="majorBidi"/>
                <w:bCs/>
                <w:color w:val="000000" w:themeColor="text1"/>
                <w:spacing w:val="2"/>
                <w:sz w:val="24"/>
                <w:szCs w:val="24"/>
              </w:rPr>
            </w:pPr>
            <w:r w:rsidRPr="00EA297B">
              <w:rPr>
                <w:rFonts w:asciiTheme="majorBidi" w:hAnsiTheme="majorBidi" w:cstheme="majorBidi"/>
                <w:bCs/>
                <w:color w:val="000000" w:themeColor="text1"/>
                <w:spacing w:val="2"/>
                <w:sz w:val="24"/>
                <w:szCs w:val="24"/>
              </w:rPr>
              <w:t>Experience</w:t>
            </w:r>
          </w:p>
        </w:tc>
        <w:tc>
          <w:tcPr>
            <w:tcW w:w="7659" w:type="dxa"/>
            <w:shd w:val="clear" w:color="auto" w:fill="auto"/>
            <w:vAlign w:val="center"/>
          </w:tcPr>
          <w:p w14:paraId="6FE2B4C0" w14:textId="77777777" w:rsidR="004C2CDE" w:rsidRPr="00EA297B" w:rsidRDefault="004C2CDE" w:rsidP="0067534B">
            <w:pPr>
              <w:pStyle w:val="Default"/>
              <w:jc w:val="both"/>
              <w:rPr>
                <w:rFonts w:asciiTheme="majorBidi" w:hAnsiTheme="majorBidi" w:cstheme="majorBidi"/>
                <w:bCs/>
                <w:color w:val="000000" w:themeColor="text1"/>
              </w:rPr>
            </w:pPr>
            <w:r w:rsidRPr="00EA297B">
              <w:rPr>
                <w:rFonts w:asciiTheme="majorBidi" w:hAnsiTheme="majorBidi" w:cstheme="majorBidi"/>
                <w:bCs/>
                <w:color w:val="000000" w:themeColor="text1"/>
              </w:rPr>
              <w:t>A record of at least 5 projects where the company conducted geotechnical investigations as follows:</w:t>
            </w:r>
          </w:p>
          <w:p w14:paraId="673D139F" w14:textId="77777777" w:rsidR="004C2CDE" w:rsidRPr="00EA297B" w:rsidRDefault="004C2CDE" w:rsidP="0067534B">
            <w:pPr>
              <w:pStyle w:val="Default"/>
              <w:numPr>
                <w:ilvl w:val="0"/>
                <w:numId w:val="36"/>
              </w:numPr>
              <w:ind w:left="330"/>
              <w:jc w:val="both"/>
              <w:rPr>
                <w:rFonts w:asciiTheme="majorBidi" w:hAnsiTheme="majorBidi" w:cstheme="majorBidi"/>
                <w:bCs/>
                <w:color w:val="000000" w:themeColor="text1"/>
              </w:rPr>
            </w:pPr>
            <w:r w:rsidRPr="00EA297B">
              <w:rPr>
                <w:rFonts w:asciiTheme="majorBidi" w:hAnsiTheme="majorBidi" w:cstheme="majorBidi"/>
                <w:bCs/>
                <w:color w:val="000000" w:themeColor="text1"/>
              </w:rPr>
              <w:t>Completed consulting services of size, complexity and technical specialty comparable to job under consideration, including quality of performance</w:t>
            </w:r>
          </w:p>
          <w:p w14:paraId="2D26ADEE" w14:textId="77777777" w:rsidR="004C2CDE" w:rsidRPr="00EA297B" w:rsidRDefault="004C2CDE" w:rsidP="0067534B">
            <w:pPr>
              <w:pStyle w:val="Default"/>
              <w:numPr>
                <w:ilvl w:val="0"/>
                <w:numId w:val="36"/>
              </w:numPr>
              <w:ind w:left="330"/>
              <w:jc w:val="both"/>
              <w:rPr>
                <w:rFonts w:asciiTheme="majorBidi" w:hAnsiTheme="majorBidi" w:cstheme="majorBidi"/>
                <w:bCs/>
                <w:color w:val="000000" w:themeColor="text1"/>
              </w:rPr>
            </w:pPr>
            <w:r w:rsidRPr="00EA297B">
              <w:rPr>
                <w:rFonts w:asciiTheme="majorBidi" w:hAnsiTheme="majorBidi" w:cstheme="majorBidi"/>
                <w:bCs/>
                <w:color w:val="000000" w:themeColor="text1"/>
              </w:rPr>
              <w:t>Other completed consulting services related to the job under consideration</w:t>
            </w:r>
          </w:p>
          <w:p w14:paraId="3FEB3DE8" w14:textId="77777777" w:rsidR="004C2CDE" w:rsidRPr="00EA297B" w:rsidRDefault="004C2CDE" w:rsidP="0067534B">
            <w:pPr>
              <w:pStyle w:val="Default"/>
              <w:numPr>
                <w:ilvl w:val="0"/>
                <w:numId w:val="36"/>
              </w:numPr>
              <w:ind w:left="330"/>
              <w:jc w:val="both"/>
              <w:rPr>
                <w:rFonts w:asciiTheme="majorBidi" w:hAnsiTheme="majorBidi" w:cstheme="majorBidi"/>
                <w:bCs/>
                <w:color w:val="000000" w:themeColor="text1"/>
              </w:rPr>
            </w:pPr>
            <w:r w:rsidRPr="00EA297B">
              <w:rPr>
                <w:rFonts w:asciiTheme="majorBidi" w:hAnsiTheme="majorBidi" w:cstheme="majorBidi"/>
                <w:bCs/>
                <w:color w:val="000000" w:themeColor="text1"/>
              </w:rPr>
              <w:t xml:space="preserve">Known cases of prior performance, including quality of work conforming to obligations and cost of services </w:t>
            </w:r>
          </w:p>
        </w:tc>
        <w:tc>
          <w:tcPr>
            <w:tcW w:w="993" w:type="dxa"/>
            <w:shd w:val="clear" w:color="auto" w:fill="auto"/>
            <w:vAlign w:val="center"/>
          </w:tcPr>
          <w:p w14:paraId="3EB2BAD5" w14:textId="77777777" w:rsidR="004C2CDE" w:rsidRPr="00EA297B" w:rsidRDefault="004C2CDE" w:rsidP="0067534B">
            <w:pPr>
              <w:jc w:val="center"/>
              <w:rPr>
                <w:rFonts w:asciiTheme="majorBidi" w:hAnsiTheme="majorBidi" w:cstheme="majorBidi"/>
                <w:bCs/>
                <w:color w:val="000000" w:themeColor="text1"/>
                <w:spacing w:val="2"/>
                <w:sz w:val="24"/>
                <w:szCs w:val="24"/>
              </w:rPr>
            </w:pPr>
            <w:r w:rsidRPr="00EA297B">
              <w:rPr>
                <w:rFonts w:asciiTheme="majorBidi" w:hAnsiTheme="majorBidi" w:cstheme="majorBidi"/>
                <w:bCs/>
                <w:color w:val="000000" w:themeColor="text1"/>
                <w:spacing w:val="2"/>
                <w:sz w:val="24"/>
                <w:szCs w:val="24"/>
              </w:rPr>
              <w:t>20%</w:t>
            </w:r>
          </w:p>
        </w:tc>
      </w:tr>
      <w:tr w:rsidR="00EA297B" w:rsidRPr="00EA297B" w14:paraId="7743DFCC" w14:textId="77777777" w:rsidTr="0067534B">
        <w:trPr>
          <w:trHeight w:val="977"/>
          <w:jc w:val="center"/>
        </w:trPr>
        <w:tc>
          <w:tcPr>
            <w:tcW w:w="339" w:type="dxa"/>
            <w:shd w:val="clear" w:color="auto" w:fill="auto"/>
            <w:vAlign w:val="center"/>
          </w:tcPr>
          <w:p w14:paraId="1339F126" w14:textId="77777777" w:rsidR="004C2CDE" w:rsidRPr="00EA297B" w:rsidRDefault="004C2CDE" w:rsidP="0067534B">
            <w:pPr>
              <w:tabs>
                <w:tab w:val="left" w:pos="725"/>
              </w:tabs>
              <w:jc w:val="both"/>
              <w:rPr>
                <w:rFonts w:asciiTheme="majorBidi" w:hAnsiTheme="majorBidi" w:cstheme="majorBidi"/>
                <w:bCs/>
                <w:color w:val="000000" w:themeColor="text1"/>
                <w:spacing w:val="2"/>
                <w:sz w:val="24"/>
                <w:szCs w:val="24"/>
              </w:rPr>
            </w:pPr>
            <w:r w:rsidRPr="00EA297B">
              <w:rPr>
                <w:rFonts w:asciiTheme="majorBidi" w:hAnsiTheme="majorBidi" w:cstheme="majorBidi"/>
                <w:bCs/>
                <w:color w:val="000000" w:themeColor="text1"/>
                <w:spacing w:val="2"/>
                <w:sz w:val="24"/>
                <w:szCs w:val="24"/>
              </w:rPr>
              <w:t>2</w:t>
            </w:r>
          </w:p>
        </w:tc>
        <w:tc>
          <w:tcPr>
            <w:tcW w:w="1641" w:type="dxa"/>
            <w:shd w:val="clear" w:color="auto" w:fill="auto"/>
            <w:vAlign w:val="center"/>
          </w:tcPr>
          <w:p w14:paraId="30E4F5F4" w14:textId="77777777" w:rsidR="004C2CDE" w:rsidRPr="00EA297B" w:rsidRDefault="004C2CDE" w:rsidP="0067534B">
            <w:pPr>
              <w:pStyle w:val="Default"/>
              <w:jc w:val="both"/>
              <w:rPr>
                <w:rFonts w:asciiTheme="majorBidi" w:hAnsiTheme="majorBidi" w:cstheme="majorBidi"/>
                <w:bCs/>
                <w:color w:val="000000" w:themeColor="text1"/>
              </w:rPr>
            </w:pPr>
            <w:r w:rsidRPr="00EA297B">
              <w:rPr>
                <w:rFonts w:asciiTheme="majorBidi" w:hAnsiTheme="majorBidi" w:cstheme="majorBidi"/>
                <w:bCs/>
                <w:color w:val="000000" w:themeColor="text1"/>
              </w:rPr>
              <w:t xml:space="preserve">Qualification of Personnel </w:t>
            </w:r>
          </w:p>
          <w:p w14:paraId="5ABC5F7D" w14:textId="77777777" w:rsidR="004C2CDE" w:rsidRPr="00EA297B" w:rsidRDefault="004C2CDE" w:rsidP="0067534B">
            <w:pPr>
              <w:pStyle w:val="Default"/>
              <w:jc w:val="both"/>
              <w:rPr>
                <w:rFonts w:asciiTheme="majorBidi" w:hAnsiTheme="majorBidi" w:cstheme="majorBidi"/>
                <w:bCs/>
                <w:color w:val="000000" w:themeColor="text1"/>
                <w:spacing w:val="2"/>
              </w:rPr>
            </w:pPr>
          </w:p>
        </w:tc>
        <w:tc>
          <w:tcPr>
            <w:tcW w:w="7659" w:type="dxa"/>
            <w:shd w:val="clear" w:color="auto" w:fill="auto"/>
            <w:vAlign w:val="center"/>
          </w:tcPr>
          <w:p w14:paraId="07A8340D" w14:textId="77777777" w:rsidR="004C2CDE" w:rsidRPr="00EA297B" w:rsidRDefault="004C2CDE" w:rsidP="0067534B">
            <w:pPr>
              <w:pStyle w:val="Default"/>
              <w:jc w:val="both"/>
              <w:rPr>
                <w:rFonts w:asciiTheme="majorBidi" w:hAnsiTheme="majorBidi" w:cstheme="majorBidi"/>
                <w:bCs/>
                <w:color w:val="000000" w:themeColor="text1"/>
              </w:rPr>
            </w:pPr>
            <w:r w:rsidRPr="00EA297B">
              <w:rPr>
                <w:rFonts w:asciiTheme="majorBidi" w:hAnsiTheme="majorBidi" w:cstheme="majorBidi"/>
                <w:bCs/>
                <w:color w:val="000000" w:themeColor="text1"/>
              </w:rPr>
              <w:t>Qualification of key personnel that may be assigned to the job</w:t>
            </w:r>
          </w:p>
          <w:p w14:paraId="5AE190F1" w14:textId="77777777" w:rsidR="004C2CDE" w:rsidRPr="00EA297B" w:rsidRDefault="004C2CDE" w:rsidP="0067534B">
            <w:pPr>
              <w:pStyle w:val="Default"/>
              <w:numPr>
                <w:ilvl w:val="0"/>
                <w:numId w:val="37"/>
              </w:numPr>
              <w:ind w:left="330"/>
              <w:jc w:val="both"/>
              <w:rPr>
                <w:rFonts w:asciiTheme="majorBidi" w:hAnsiTheme="majorBidi" w:cstheme="majorBidi"/>
                <w:bCs/>
                <w:color w:val="000000" w:themeColor="text1"/>
              </w:rPr>
            </w:pPr>
            <w:r w:rsidRPr="00EA297B">
              <w:rPr>
                <w:rFonts w:asciiTheme="majorBidi" w:hAnsiTheme="majorBidi" w:cstheme="majorBidi"/>
                <w:bCs/>
                <w:color w:val="000000" w:themeColor="text1"/>
              </w:rPr>
              <w:t>University degree in Civil/Geotechnical, Surveying Engineering and Social Studies</w:t>
            </w:r>
          </w:p>
          <w:p w14:paraId="1A824C90" w14:textId="77777777" w:rsidR="004C2CDE" w:rsidRPr="00EA297B" w:rsidRDefault="004C2CDE" w:rsidP="0067534B">
            <w:pPr>
              <w:pStyle w:val="Default"/>
              <w:numPr>
                <w:ilvl w:val="0"/>
                <w:numId w:val="37"/>
              </w:numPr>
              <w:ind w:left="330"/>
              <w:jc w:val="both"/>
              <w:rPr>
                <w:rFonts w:asciiTheme="majorBidi" w:hAnsiTheme="majorBidi" w:cstheme="majorBidi"/>
                <w:bCs/>
                <w:color w:val="000000" w:themeColor="text1"/>
              </w:rPr>
            </w:pPr>
            <w:r w:rsidRPr="00EA297B">
              <w:rPr>
                <w:rFonts w:asciiTheme="majorBidi" w:hAnsiTheme="majorBidi" w:cstheme="majorBidi"/>
                <w:bCs/>
                <w:color w:val="000000" w:themeColor="text1"/>
              </w:rPr>
              <w:t>At least 7 years of professional experience in the respective field</w:t>
            </w:r>
          </w:p>
          <w:p w14:paraId="13BFF014" w14:textId="77777777" w:rsidR="004C2CDE" w:rsidRPr="00EA297B" w:rsidRDefault="004C2CDE" w:rsidP="0067534B">
            <w:pPr>
              <w:pStyle w:val="Default"/>
              <w:numPr>
                <w:ilvl w:val="0"/>
                <w:numId w:val="37"/>
              </w:numPr>
              <w:ind w:left="330"/>
              <w:jc w:val="both"/>
              <w:rPr>
                <w:rFonts w:asciiTheme="majorBidi" w:hAnsiTheme="majorBidi" w:cstheme="majorBidi"/>
                <w:bCs/>
                <w:color w:val="000000" w:themeColor="text1"/>
              </w:rPr>
            </w:pPr>
            <w:r w:rsidRPr="00EA297B">
              <w:rPr>
                <w:rFonts w:asciiTheme="majorBidi" w:hAnsiTheme="majorBidi" w:cstheme="majorBidi"/>
                <w:bCs/>
                <w:color w:val="000000" w:themeColor="text1"/>
              </w:rPr>
              <w:t>Previous experience from at least 4 relevant projects which include the relevant field</w:t>
            </w:r>
          </w:p>
          <w:p w14:paraId="4569F8D8" w14:textId="77777777" w:rsidR="004C2CDE" w:rsidRPr="00EA297B" w:rsidRDefault="004C2CDE" w:rsidP="0067534B">
            <w:pPr>
              <w:pStyle w:val="Default"/>
              <w:numPr>
                <w:ilvl w:val="0"/>
                <w:numId w:val="37"/>
              </w:numPr>
              <w:ind w:left="330"/>
              <w:jc w:val="both"/>
              <w:rPr>
                <w:rFonts w:asciiTheme="majorBidi" w:hAnsiTheme="majorBidi" w:cstheme="majorBidi"/>
                <w:bCs/>
                <w:color w:val="000000" w:themeColor="text1"/>
              </w:rPr>
            </w:pPr>
            <w:r w:rsidRPr="00EA297B">
              <w:rPr>
                <w:rFonts w:asciiTheme="majorBidi" w:hAnsiTheme="majorBidi" w:cstheme="majorBidi"/>
                <w:bCs/>
                <w:color w:val="000000" w:themeColor="text1"/>
              </w:rPr>
              <w:t>At least 7 years of experience in design of dams and other relevant hydraulic structures</w:t>
            </w:r>
          </w:p>
        </w:tc>
        <w:tc>
          <w:tcPr>
            <w:tcW w:w="993" w:type="dxa"/>
            <w:shd w:val="clear" w:color="auto" w:fill="auto"/>
            <w:vAlign w:val="center"/>
          </w:tcPr>
          <w:p w14:paraId="0D7C5E8C" w14:textId="77777777" w:rsidR="004C2CDE" w:rsidRPr="00EA297B" w:rsidRDefault="004C2CDE" w:rsidP="0067534B">
            <w:pPr>
              <w:jc w:val="center"/>
              <w:rPr>
                <w:rFonts w:asciiTheme="majorBidi" w:hAnsiTheme="majorBidi" w:cstheme="majorBidi"/>
                <w:bCs/>
                <w:color w:val="000000" w:themeColor="text1"/>
                <w:spacing w:val="2"/>
                <w:sz w:val="24"/>
                <w:szCs w:val="24"/>
              </w:rPr>
            </w:pPr>
            <w:r w:rsidRPr="00EA297B">
              <w:rPr>
                <w:rFonts w:asciiTheme="majorBidi" w:hAnsiTheme="majorBidi" w:cstheme="majorBidi"/>
                <w:bCs/>
                <w:color w:val="000000" w:themeColor="text1"/>
                <w:spacing w:val="2"/>
                <w:sz w:val="24"/>
                <w:szCs w:val="24"/>
              </w:rPr>
              <w:t>40%</w:t>
            </w:r>
          </w:p>
        </w:tc>
      </w:tr>
      <w:tr w:rsidR="004C2CDE" w:rsidRPr="00EA297B" w14:paraId="0B6775CF" w14:textId="77777777" w:rsidTr="0067534B">
        <w:trPr>
          <w:trHeight w:val="977"/>
          <w:jc w:val="center"/>
        </w:trPr>
        <w:tc>
          <w:tcPr>
            <w:tcW w:w="339" w:type="dxa"/>
            <w:shd w:val="clear" w:color="auto" w:fill="auto"/>
            <w:vAlign w:val="center"/>
          </w:tcPr>
          <w:p w14:paraId="01ED8522" w14:textId="77777777" w:rsidR="004C2CDE" w:rsidRPr="00EA297B" w:rsidRDefault="004C2CDE" w:rsidP="0067534B">
            <w:pPr>
              <w:tabs>
                <w:tab w:val="left" w:pos="725"/>
              </w:tabs>
              <w:jc w:val="center"/>
              <w:rPr>
                <w:rFonts w:asciiTheme="majorBidi" w:hAnsiTheme="majorBidi" w:cstheme="majorBidi"/>
                <w:bCs/>
                <w:color w:val="000000" w:themeColor="text1"/>
                <w:spacing w:val="2"/>
                <w:sz w:val="24"/>
                <w:szCs w:val="24"/>
              </w:rPr>
            </w:pPr>
            <w:r w:rsidRPr="00EA297B">
              <w:rPr>
                <w:rFonts w:asciiTheme="majorBidi" w:hAnsiTheme="majorBidi" w:cstheme="majorBidi"/>
                <w:bCs/>
                <w:color w:val="000000" w:themeColor="text1"/>
                <w:spacing w:val="2"/>
                <w:sz w:val="24"/>
                <w:szCs w:val="24"/>
              </w:rPr>
              <w:t>3</w:t>
            </w:r>
          </w:p>
        </w:tc>
        <w:tc>
          <w:tcPr>
            <w:tcW w:w="1641" w:type="dxa"/>
            <w:shd w:val="clear" w:color="auto" w:fill="auto"/>
            <w:vAlign w:val="center"/>
          </w:tcPr>
          <w:p w14:paraId="10190BBF" w14:textId="77777777" w:rsidR="004C2CDE" w:rsidRPr="00EA297B" w:rsidRDefault="004C2CDE" w:rsidP="0067534B">
            <w:pPr>
              <w:tabs>
                <w:tab w:val="left" w:pos="725"/>
              </w:tabs>
              <w:rPr>
                <w:rFonts w:asciiTheme="majorBidi" w:hAnsiTheme="majorBidi" w:cstheme="majorBidi"/>
                <w:bCs/>
                <w:color w:val="000000" w:themeColor="text1"/>
                <w:spacing w:val="2"/>
                <w:sz w:val="24"/>
                <w:szCs w:val="24"/>
              </w:rPr>
            </w:pPr>
            <w:r w:rsidRPr="00EA297B">
              <w:rPr>
                <w:rFonts w:asciiTheme="majorBidi" w:hAnsiTheme="majorBidi" w:cstheme="majorBidi"/>
                <w:bCs/>
                <w:color w:val="000000" w:themeColor="text1"/>
                <w:spacing w:val="2"/>
                <w:sz w:val="24"/>
                <w:szCs w:val="24"/>
              </w:rPr>
              <w:t xml:space="preserve">List of equipment </w:t>
            </w:r>
          </w:p>
        </w:tc>
        <w:tc>
          <w:tcPr>
            <w:tcW w:w="7659" w:type="dxa"/>
            <w:shd w:val="clear" w:color="auto" w:fill="auto"/>
            <w:vAlign w:val="center"/>
          </w:tcPr>
          <w:p w14:paraId="2BE4602D" w14:textId="77777777" w:rsidR="004C2CDE" w:rsidRPr="00EA297B" w:rsidRDefault="004C2CDE" w:rsidP="0067534B">
            <w:pPr>
              <w:jc w:val="both"/>
              <w:rPr>
                <w:rFonts w:asciiTheme="majorBidi" w:hAnsiTheme="majorBidi" w:cstheme="majorBidi"/>
                <w:bCs/>
                <w:color w:val="000000" w:themeColor="text1"/>
                <w:sz w:val="24"/>
                <w:szCs w:val="24"/>
              </w:rPr>
            </w:pPr>
            <w:r w:rsidRPr="00EA297B">
              <w:rPr>
                <w:rFonts w:asciiTheme="majorBidi" w:hAnsiTheme="majorBidi" w:cstheme="majorBidi"/>
                <w:bCs/>
                <w:color w:val="000000" w:themeColor="text1"/>
                <w:spacing w:val="2"/>
                <w:sz w:val="24"/>
                <w:szCs w:val="24"/>
              </w:rPr>
              <w:t>List of equipment for</w:t>
            </w:r>
            <w:r w:rsidRPr="00EA297B">
              <w:rPr>
                <w:rFonts w:asciiTheme="majorBidi" w:hAnsiTheme="majorBidi" w:cstheme="majorBidi"/>
                <w:bCs/>
                <w:color w:val="000000" w:themeColor="text1"/>
                <w:sz w:val="24"/>
                <w:szCs w:val="24"/>
              </w:rPr>
              <w:t xml:space="preserve"> geo-technical and surveying investigations</w:t>
            </w:r>
          </w:p>
        </w:tc>
        <w:tc>
          <w:tcPr>
            <w:tcW w:w="993" w:type="dxa"/>
            <w:shd w:val="clear" w:color="auto" w:fill="auto"/>
            <w:vAlign w:val="center"/>
          </w:tcPr>
          <w:p w14:paraId="734A7B42" w14:textId="77777777" w:rsidR="004C2CDE" w:rsidRPr="00EA297B" w:rsidRDefault="004C2CDE" w:rsidP="0067534B">
            <w:pPr>
              <w:jc w:val="center"/>
              <w:rPr>
                <w:rFonts w:asciiTheme="majorBidi" w:hAnsiTheme="majorBidi" w:cstheme="majorBidi"/>
                <w:bCs/>
                <w:color w:val="000000" w:themeColor="text1"/>
                <w:spacing w:val="2"/>
                <w:sz w:val="24"/>
                <w:szCs w:val="24"/>
              </w:rPr>
            </w:pPr>
            <w:r w:rsidRPr="00EA297B">
              <w:rPr>
                <w:rFonts w:asciiTheme="majorBidi" w:hAnsiTheme="majorBidi" w:cstheme="majorBidi"/>
                <w:bCs/>
                <w:color w:val="000000" w:themeColor="text1"/>
                <w:spacing w:val="2"/>
                <w:sz w:val="24"/>
                <w:szCs w:val="24"/>
              </w:rPr>
              <w:t>10%</w:t>
            </w:r>
          </w:p>
        </w:tc>
      </w:tr>
    </w:tbl>
    <w:p w14:paraId="1B1F5028" w14:textId="77777777" w:rsidR="004C2CDE" w:rsidRPr="00EA297B" w:rsidRDefault="004C2CDE" w:rsidP="004C2CDE">
      <w:pPr>
        <w:pBdr>
          <w:bottom w:val="single" w:sz="12" w:space="1" w:color="auto"/>
        </w:pBdr>
        <w:spacing w:after="0" w:line="240" w:lineRule="auto"/>
        <w:rPr>
          <w:rFonts w:asciiTheme="majorBidi" w:eastAsia="Times New Roman" w:hAnsiTheme="majorBidi" w:cstheme="majorBidi"/>
          <w:b/>
          <w:caps/>
          <w:snapToGrid w:val="0"/>
          <w:color w:val="000000" w:themeColor="text1"/>
          <w:sz w:val="24"/>
          <w:u w:val="single"/>
        </w:rPr>
      </w:pPr>
    </w:p>
    <w:p w14:paraId="290EE78B" w14:textId="77777777" w:rsidR="004C2CDE" w:rsidRPr="00EA297B" w:rsidRDefault="004C2CDE" w:rsidP="004C2CDE">
      <w:pPr>
        <w:shd w:val="clear" w:color="auto" w:fill="FFFFFF"/>
        <w:tabs>
          <w:tab w:val="left" w:pos="725"/>
        </w:tabs>
        <w:contextualSpacing/>
        <w:rPr>
          <w:rFonts w:asciiTheme="majorBidi" w:hAnsiTheme="majorBidi" w:cstheme="majorBidi"/>
          <w:color w:val="000000" w:themeColor="text1"/>
          <w:spacing w:val="-1"/>
          <w:kern w:val="28"/>
          <w:sz w:val="24"/>
          <w:szCs w:val="24"/>
        </w:rPr>
        <w:sectPr w:rsidR="004C2CDE" w:rsidRPr="00EA297B">
          <w:pgSz w:w="11906" w:h="16838"/>
          <w:pgMar w:top="1440" w:right="1440" w:bottom="1440" w:left="1440" w:header="708" w:footer="708" w:gutter="0"/>
          <w:cols w:space="708"/>
          <w:docGrid w:linePitch="360"/>
        </w:sectPr>
      </w:pPr>
    </w:p>
    <w:p w14:paraId="3C416491" w14:textId="77777777" w:rsidR="004F6875" w:rsidRPr="00EA297B" w:rsidRDefault="004F6875" w:rsidP="008E12F0">
      <w:pPr>
        <w:spacing w:after="120" w:line="240" w:lineRule="auto"/>
        <w:ind w:right="634"/>
        <w:jc w:val="both"/>
        <w:rPr>
          <w:rFonts w:asciiTheme="majorBidi" w:eastAsia="Times New Roman" w:hAnsiTheme="majorBidi" w:cstheme="majorBidi"/>
          <w:b/>
          <w:caps/>
          <w:snapToGrid w:val="0"/>
          <w:color w:val="000000" w:themeColor="text1"/>
          <w:sz w:val="24"/>
          <w:u w:val="single"/>
        </w:rPr>
      </w:pPr>
    </w:p>
    <w:p w14:paraId="6C8B79BC" w14:textId="77777777" w:rsidR="00F13FB4" w:rsidRPr="00EA297B" w:rsidRDefault="00F13FB4" w:rsidP="00F13FB4">
      <w:pPr>
        <w:spacing w:after="0" w:line="240" w:lineRule="auto"/>
        <w:jc w:val="both"/>
        <w:rPr>
          <w:rFonts w:asciiTheme="majorBidi" w:eastAsia="Times New Roman" w:hAnsiTheme="majorBidi" w:cstheme="majorBidi"/>
          <w:b/>
          <w:color w:val="000000" w:themeColor="text1"/>
          <w:sz w:val="28"/>
        </w:rPr>
      </w:pPr>
    </w:p>
    <w:p w14:paraId="3DCA11B1" w14:textId="77777777" w:rsidR="00F13FB4" w:rsidRPr="00EA297B" w:rsidRDefault="00F13FB4" w:rsidP="00F13FB4">
      <w:pPr>
        <w:pStyle w:val="ListParagraph"/>
        <w:spacing w:after="0" w:line="240" w:lineRule="auto"/>
        <w:ind w:left="360"/>
        <w:rPr>
          <w:b/>
          <w:bCs/>
          <w:color w:val="000000" w:themeColor="text1"/>
        </w:rPr>
      </w:pPr>
    </w:p>
    <w:p w14:paraId="0C157877" w14:textId="77777777" w:rsidR="00F13FB4" w:rsidRPr="00EA297B" w:rsidRDefault="00F13FB4" w:rsidP="00F13FB4">
      <w:pPr>
        <w:tabs>
          <w:tab w:val="left" w:pos="5121"/>
        </w:tabs>
        <w:jc w:val="right"/>
        <w:rPr>
          <w:b/>
          <w:bCs/>
          <w:color w:val="000000" w:themeColor="text1"/>
        </w:rPr>
      </w:pPr>
      <w:r w:rsidRPr="00EA297B">
        <w:rPr>
          <w:b/>
          <w:bCs/>
          <w:color w:val="000000" w:themeColor="text1"/>
          <w:rtl/>
        </w:rPr>
        <w:t>ثالثاً: التكاليف وزمن تسليم الخدمة بالموقع وتفاصيل المورد:</w:t>
      </w:r>
    </w:p>
    <w:p w14:paraId="2EBB1372" w14:textId="77777777" w:rsidR="00F13FB4" w:rsidRPr="00EA297B" w:rsidRDefault="00F13FB4" w:rsidP="00F13FB4">
      <w:pPr>
        <w:tabs>
          <w:tab w:val="left" w:pos="5121"/>
        </w:tabs>
        <w:bidi/>
        <w:jc w:val="right"/>
        <w:rPr>
          <w:b/>
          <w:bCs/>
          <w:color w:val="000000" w:themeColor="text1"/>
        </w:rPr>
      </w:pPr>
      <w:r w:rsidRPr="00EA297B">
        <w:rPr>
          <w:b/>
          <w:bCs/>
          <w:color w:val="000000" w:themeColor="text1"/>
          <w:rtl/>
        </w:rPr>
        <w:t>المبلغ الكلي بالارقام</w:t>
      </w:r>
      <w:r w:rsidRPr="00EA297B">
        <w:rPr>
          <w:b/>
          <w:bCs/>
          <w:color w:val="000000" w:themeColor="text1"/>
        </w:rPr>
        <w:t xml:space="preserve"> </w:t>
      </w:r>
      <w:r w:rsidRPr="00EA297B">
        <w:rPr>
          <w:rFonts w:hint="cs"/>
          <w:b/>
          <w:bCs/>
          <w:color w:val="000000" w:themeColor="text1"/>
          <w:rtl/>
        </w:rPr>
        <w:t xml:space="preserve"> بالدولار الامريكي </w:t>
      </w:r>
      <w:r w:rsidRPr="00EA297B">
        <w:rPr>
          <w:b/>
          <w:bCs/>
          <w:color w:val="000000" w:themeColor="text1"/>
          <w:rtl/>
        </w:rPr>
        <w:t>:...................................................................................................</w:t>
      </w:r>
    </w:p>
    <w:p w14:paraId="59E5C851" w14:textId="77777777" w:rsidR="00F13FB4" w:rsidRPr="00EA297B" w:rsidRDefault="00F13FB4" w:rsidP="00F13FB4">
      <w:pPr>
        <w:tabs>
          <w:tab w:val="left" w:pos="5121"/>
        </w:tabs>
        <w:bidi/>
        <w:rPr>
          <w:b/>
          <w:bCs/>
          <w:color w:val="000000" w:themeColor="text1"/>
          <w:rtl/>
        </w:rPr>
      </w:pPr>
      <w:r w:rsidRPr="00EA297B">
        <w:rPr>
          <w:rFonts w:hint="cs"/>
          <w:b/>
          <w:bCs/>
          <w:color w:val="000000" w:themeColor="text1"/>
          <w:rtl/>
        </w:rPr>
        <w:t>المبلغ الكلى بالدولار الامريكي بالحروف</w:t>
      </w:r>
      <w:r w:rsidRPr="00EA297B">
        <w:rPr>
          <w:b/>
          <w:bCs/>
          <w:color w:val="000000" w:themeColor="text1"/>
          <w:rtl/>
        </w:rPr>
        <w:t>.................................</w:t>
      </w:r>
      <w:r w:rsidRPr="00EA297B">
        <w:rPr>
          <w:rFonts w:hint="cs"/>
          <w:b/>
          <w:bCs/>
          <w:color w:val="000000" w:themeColor="text1"/>
          <w:rtl/>
        </w:rPr>
        <w:t>..............</w:t>
      </w:r>
      <w:r w:rsidRPr="00EA297B">
        <w:rPr>
          <w:b/>
          <w:bCs/>
          <w:color w:val="000000" w:themeColor="text1"/>
        </w:rPr>
        <w:t>....................................</w:t>
      </w:r>
      <w:r w:rsidRPr="00EA297B">
        <w:rPr>
          <w:rFonts w:hint="cs"/>
          <w:b/>
          <w:bCs/>
          <w:color w:val="000000" w:themeColor="text1"/>
          <w:rtl/>
        </w:rPr>
        <w:t>.....</w:t>
      </w:r>
      <w:r w:rsidRPr="00EA297B">
        <w:rPr>
          <w:b/>
          <w:bCs/>
          <w:color w:val="000000" w:themeColor="text1"/>
        </w:rPr>
        <w:t>...............</w:t>
      </w:r>
    </w:p>
    <w:p w14:paraId="5F42A557" w14:textId="77777777" w:rsidR="00F13FB4" w:rsidRPr="00EA297B" w:rsidRDefault="00F13FB4" w:rsidP="00F13FB4">
      <w:pPr>
        <w:tabs>
          <w:tab w:val="left" w:pos="5121"/>
        </w:tabs>
        <w:bidi/>
        <w:rPr>
          <w:b/>
          <w:bCs/>
          <w:color w:val="000000" w:themeColor="text1"/>
          <w:rtl/>
        </w:rPr>
      </w:pPr>
      <w:r w:rsidRPr="00EA297B">
        <w:rPr>
          <w:rFonts w:hint="cs"/>
          <w:b/>
          <w:bCs/>
          <w:color w:val="000000" w:themeColor="text1"/>
          <w:rtl/>
        </w:rPr>
        <w:t>المبلغ الكلى بالارقام بالجنيه السودانى اى بما يعادل الدولار الامريكى بسعر البنك فى زمن تسليم العطاء:.............................</w:t>
      </w:r>
    </w:p>
    <w:p w14:paraId="1ACDD340" w14:textId="77777777" w:rsidR="00F13FB4" w:rsidRPr="00EA297B" w:rsidRDefault="00F13FB4" w:rsidP="00F13FB4">
      <w:pPr>
        <w:tabs>
          <w:tab w:val="left" w:pos="5121"/>
        </w:tabs>
        <w:bidi/>
        <w:rPr>
          <w:b/>
          <w:bCs/>
          <w:color w:val="000000" w:themeColor="text1"/>
          <w:rtl/>
        </w:rPr>
      </w:pPr>
      <w:r w:rsidRPr="00EA297B">
        <w:rPr>
          <w:rFonts w:hint="cs"/>
          <w:b/>
          <w:bCs/>
          <w:color w:val="000000" w:themeColor="text1"/>
          <w:rtl/>
        </w:rPr>
        <w:t>...................................................................................................................................................</w:t>
      </w:r>
    </w:p>
    <w:p w14:paraId="652DED27" w14:textId="77777777" w:rsidR="00F13FB4" w:rsidRPr="00EA297B" w:rsidRDefault="00F13FB4" w:rsidP="00F13FB4">
      <w:pPr>
        <w:tabs>
          <w:tab w:val="left" w:pos="5121"/>
        </w:tabs>
        <w:bidi/>
        <w:rPr>
          <w:b/>
          <w:bCs/>
          <w:color w:val="000000" w:themeColor="text1"/>
          <w:rtl/>
        </w:rPr>
      </w:pPr>
      <w:r w:rsidRPr="00EA297B">
        <w:rPr>
          <w:rFonts w:hint="cs"/>
          <w:b/>
          <w:bCs/>
          <w:color w:val="000000" w:themeColor="text1"/>
          <w:rtl/>
        </w:rPr>
        <w:t>المبلغ الكلى بالجنيه السودانى اى بما يعادل الدولار بسعر البنك فى زمن تسليم العطاء:................................................</w:t>
      </w:r>
    </w:p>
    <w:p w14:paraId="2DEFE622" w14:textId="77777777" w:rsidR="00F13FB4" w:rsidRPr="00EA297B" w:rsidRDefault="00F13FB4" w:rsidP="00F13FB4">
      <w:pPr>
        <w:tabs>
          <w:tab w:val="left" w:pos="5121"/>
        </w:tabs>
        <w:bidi/>
        <w:rPr>
          <w:b/>
          <w:bCs/>
          <w:color w:val="000000" w:themeColor="text1"/>
          <w:rtl/>
        </w:rPr>
      </w:pPr>
      <w:r w:rsidRPr="00EA297B">
        <w:rPr>
          <w:rFonts w:hint="cs"/>
          <w:b/>
          <w:bCs/>
          <w:color w:val="000000" w:themeColor="text1"/>
          <w:rtl/>
        </w:rPr>
        <w:t>...................................................................................................................................................</w:t>
      </w:r>
    </w:p>
    <w:p w14:paraId="675C6E95"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 xml:space="preserve">الزمن المقدر لأنجاز واكمال وتسليم الخدمة بالموقع: </w:t>
      </w:r>
      <w:r w:rsidRPr="00EA297B">
        <w:rPr>
          <w:rFonts w:hint="cs"/>
          <w:b/>
          <w:bCs/>
          <w:color w:val="000000" w:themeColor="text1"/>
          <w:rtl/>
        </w:rPr>
        <w:t>......................................................................................</w:t>
      </w:r>
    </w:p>
    <w:p w14:paraId="600B27DD"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اسم الشركة / المورد:...............................................................................................................</w:t>
      </w:r>
      <w:r w:rsidRPr="00EA297B">
        <w:rPr>
          <w:rFonts w:hint="cs"/>
          <w:b/>
          <w:bCs/>
          <w:color w:val="000000" w:themeColor="text1"/>
          <w:rtl/>
        </w:rPr>
        <w:t>...........</w:t>
      </w:r>
    </w:p>
    <w:p w14:paraId="27052C0B"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العنوان:...............................................................................................................................</w:t>
      </w:r>
      <w:r w:rsidRPr="00EA297B">
        <w:rPr>
          <w:rFonts w:hint="cs"/>
          <w:b/>
          <w:bCs/>
          <w:color w:val="000000" w:themeColor="text1"/>
          <w:rtl/>
        </w:rPr>
        <w:t>...........</w:t>
      </w:r>
    </w:p>
    <w:p w14:paraId="0C7764E9"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اسم من ينوب عن الشركة:..........................................................................................................</w:t>
      </w:r>
      <w:r w:rsidRPr="00EA297B">
        <w:rPr>
          <w:rFonts w:hint="cs"/>
          <w:b/>
          <w:bCs/>
          <w:color w:val="000000" w:themeColor="text1"/>
          <w:rtl/>
        </w:rPr>
        <w:t>..........</w:t>
      </w:r>
    </w:p>
    <w:p w14:paraId="5B66F9FD"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الوظيفة:...............................................................................................................................</w:t>
      </w:r>
      <w:r w:rsidRPr="00EA297B">
        <w:rPr>
          <w:rFonts w:hint="cs"/>
          <w:b/>
          <w:bCs/>
          <w:color w:val="000000" w:themeColor="text1"/>
          <w:rtl/>
        </w:rPr>
        <w:t>..........</w:t>
      </w:r>
    </w:p>
    <w:p w14:paraId="1891335B"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التوقيع:...............................................................................................................................</w:t>
      </w:r>
      <w:r w:rsidRPr="00EA297B">
        <w:rPr>
          <w:rFonts w:hint="cs"/>
          <w:b/>
          <w:bCs/>
          <w:color w:val="000000" w:themeColor="text1"/>
          <w:rtl/>
        </w:rPr>
        <w:t>...........</w:t>
      </w:r>
    </w:p>
    <w:p w14:paraId="156BF8BC"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الختم:.................................................................................................................................</w:t>
      </w:r>
      <w:r w:rsidRPr="00EA297B">
        <w:rPr>
          <w:rFonts w:hint="cs"/>
          <w:b/>
          <w:bCs/>
          <w:color w:val="000000" w:themeColor="text1"/>
          <w:rtl/>
        </w:rPr>
        <w:t>...........</w:t>
      </w:r>
    </w:p>
    <w:p w14:paraId="6A32137E"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البريد الالكترونى:....................................................................................................................</w:t>
      </w:r>
      <w:r w:rsidRPr="00EA297B">
        <w:rPr>
          <w:rFonts w:hint="cs"/>
          <w:b/>
          <w:bCs/>
          <w:color w:val="000000" w:themeColor="text1"/>
          <w:rtl/>
        </w:rPr>
        <w:t>..........</w:t>
      </w:r>
    </w:p>
    <w:p w14:paraId="1E22C8C1" w14:textId="77777777" w:rsidR="00F13FB4" w:rsidRPr="00EA297B" w:rsidRDefault="00F13FB4" w:rsidP="00F13FB4">
      <w:pPr>
        <w:tabs>
          <w:tab w:val="left" w:pos="5121"/>
        </w:tabs>
        <w:jc w:val="right"/>
        <w:rPr>
          <w:b/>
          <w:bCs/>
          <w:color w:val="000000" w:themeColor="text1"/>
          <w:rtl/>
        </w:rPr>
      </w:pPr>
      <w:r w:rsidRPr="00EA297B">
        <w:rPr>
          <w:b/>
          <w:bCs/>
          <w:color w:val="000000" w:themeColor="text1"/>
          <w:rtl/>
        </w:rPr>
        <w:t>الهاتف:................................................................................................................................</w:t>
      </w:r>
      <w:r w:rsidRPr="00EA297B">
        <w:rPr>
          <w:rFonts w:hint="cs"/>
          <w:b/>
          <w:bCs/>
          <w:color w:val="000000" w:themeColor="text1"/>
          <w:rtl/>
        </w:rPr>
        <w:t>..........</w:t>
      </w:r>
    </w:p>
    <w:p w14:paraId="06296567" w14:textId="77777777" w:rsidR="001E24A8" w:rsidRPr="00EA297B" w:rsidRDefault="001E24A8" w:rsidP="00532470">
      <w:pPr>
        <w:tabs>
          <w:tab w:val="left" w:pos="5121"/>
        </w:tabs>
        <w:jc w:val="right"/>
        <w:rPr>
          <w:b/>
          <w:bCs/>
          <w:color w:val="000000" w:themeColor="text1"/>
          <w:rtl/>
        </w:rPr>
      </w:pPr>
    </w:p>
    <w:p w14:paraId="7D23DD8E" w14:textId="77777777" w:rsidR="0098294B" w:rsidRPr="00EA297B" w:rsidRDefault="0098294B" w:rsidP="00532470">
      <w:pPr>
        <w:tabs>
          <w:tab w:val="left" w:pos="5121"/>
        </w:tabs>
        <w:jc w:val="right"/>
        <w:rPr>
          <w:b/>
          <w:bCs/>
          <w:color w:val="000000" w:themeColor="text1"/>
          <w:rtl/>
        </w:rPr>
      </w:pPr>
    </w:p>
    <w:p w14:paraId="63F7992E" w14:textId="77777777" w:rsidR="0098294B" w:rsidRPr="00EA297B" w:rsidRDefault="0098294B" w:rsidP="00532470">
      <w:pPr>
        <w:tabs>
          <w:tab w:val="left" w:pos="5121"/>
        </w:tabs>
        <w:jc w:val="right"/>
        <w:rPr>
          <w:b/>
          <w:bCs/>
          <w:color w:val="000000" w:themeColor="text1"/>
          <w:rtl/>
        </w:rPr>
      </w:pPr>
    </w:p>
    <w:p w14:paraId="2CBC58A6" w14:textId="77777777" w:rsidR="0098294B" w:rsidRPr="00EA297B" w:rsidRDefault="0098294B" w:rsidP="00532470">
      <w:pPr>
        <w:tabs>
          <w:tab w:val="left" w:pos="5121"/>
        </w:tabs>
        <w:jc w:val="right"/>
        <w:rPr>
          <w:b/>
          <w:bCs/>
          <w:color w:val="000000" w:themeColor="text1"/>
          <w:rtl/>
        </w:rPr>
      </w:pPr>
    </w:p>
    <w:p w14:paraId="50A1911A" w14:textId="77777777" w:rsidR="0098294B" w:rsidRPr="00EA297B" w:rsidRDefault="0098294B" w:rsidP="00532470">
      <w:pPr>
        <w:tabs>
          <w:tab w:val="left" w:pos="5121"/>
        </w:tabs>
        <w:jc w:val="right"/>
        <w:rPr>
          <w:b/>
          <w:bCs/>
          <w:color w:val="000000" w:themeColor="text1"/>
          <w:rtl/>
        </w:rPr>
      </w:pPr>
    </w:p>
    <w:p w14:paraId="61486025" w14:textId="77777777" w:rsidR="0098294B" w:rsidRPr="00EA297B" w:rsidRDefault="0098294B" w:rsidP="00532470">
      <w:pPr>
        <w:tabs>
          <w:tab w:val="left" w:pos="5121"/>
        </w:tabs>
        <w:jc w:val="right"/>
        <w:rPr>
          <w:b/>
          <w:bCs/>
          <w:color w:val="000000" w:themeColor="text1"/>
          <w:rtl/>
        </w:rPr>
      </w:pPr>
    </w:p>
    <w:p w14:paraId="309D5325" w14:textId="77777777" w:rsidR="0098294B" w:rsidRPr="00EA297B" w:rsidRDefault="0098294B" w:rsidP="00532470">
      <w:pPr>
        <w:tabs>
          <w:tab w:val="left" w:pos="5121"/>
        </w:tabs>
        <w:jc w:val="right"/>
        <w:rPr>
          <w:b/>
          <w:bCs/>
          <w:color w:val="000000" w:themeColor="text1"/>
          <w:rtl/>
        </w:rPr>
      </w:pPr>
    </w:p>
    <w:p w14:paraId="1E8B74E8" w14:textId="77777777" w:rsidR="0098294B" w:rsidRPr="00EA297B" w:rsidRDefault="0098294B" w:rsidP="00532470">
      <w:pPr>
        <w:tabs>
          <w:tab w:val="left" w:pos="5121"/>
        </w:tabs>
        <w:jc w:val="right"/>
        <w:rPr>
          <w:b/>
          <w:bCs/>
          <w:color w:val="000000" w:themeColor="text1"/>
          <w:rtl/>
        </w:rPr>
      </w:pPr>
    </w:p>
    <w:p w14:paraId="6710A02D" w14:textId="77777777" w:rsidR="0098294B" w:rsidRPr="00EA297B" w:rsidRDefault="0098294B" w:rsidP="00532470">
      <w:pPr>
        <w:tabs>
          <w:tab w:val="left" w:pos="5121"/>
        </w:tabs>
        <w:jc w:val="right"/>
        <w:rPr>
          <w:b/>
          <w:bCs/>
          <w:color w:val="000000" w:themeColor="text1"/>
          <w:rtl/>
        </w:rPr>
      </w:pPr>
    </w:p>
    <w:p w14:paraId="055AC0EE" w14:textId="77777777" w:rsidR="00786961" w:rsidRPr="00EA297B" w:rsidRDefault="00786961" w:rsidP="001B4930">
      <w:pPr>
        <w:tabs>
          <w:tab w:val="left" w:pos="5121"/>
        </w:tabs>
        <w:rPr>
          <w:b/>
          <w:bCs/>
          <w:color w:val="000000" w:themeColor="text1"/>
        </w:rPr>
      </w:pPr>
    </w:p>
    <w:p w14:paraId="60DF7BAE" w14:textId="77777777" w:rsidR="004C2CDE" w:rsidRPr="00EA297B" w:rsidRDefault="004C2CDE" w:rsidP="001B4930">
      <w:pPr>
        <w:tabs>
          <w:tab w:val="left" w:pos="5121"/>
        </w:tabs>
        <w:rPr>
          <w:b/>
          <w:bCs/>
          <w:color w:val="000000" w:themeColor="text1"/>
        </w:rPr>
      </w:pPr>
    </w:p>
    <w:p w14:paraId="03E028EE" w14:textId="379DFBC2" w:rsidR="0098294B" w:rsidRPr="00EA297B" w:rsidRDefault="00786961" w:rsidP="00D211BF">
      <w:pPr>
        <w:tabs>
          <w:tab w:val="left" w:pos="5121"/>
        </w:tabs>
        <w:bidi/>
        <w:rPr>
          <w:b/>
          <w:bCs/>
          <w:color w:val="000000" w:themeColor="text1"/>
          <w:rtl/>
        </w:rPr>
      </w:pPr>
      <w:r w:rsidRPr="00EA297B">
        <w:rPr>
          <w:rFonts w:hint="cs"/>
          <w:b/>
          <w:bCs/>
          <w:color w:val="000000" w:themeColor="text1"/>
          <w:rtl/>
        </w:rPr>
        <w:t>رابعا سياسات المنظمة الملزمة للطرفين:</w:t>
      </w:r>
    </w:p>
    <w:p w14:paraId="498EEAF5" w14:textId="77777777" w:rsidR="0092080D" w:rsidRPr="00EA297B" w:rsidRDefault="0092080D" w:rsidP="00532470">
      <w:pPr>
        <w:tabs>
          <w:tab w:val="left" w:pos="1134"/>
        </w:tabs>
        <w:spacing w:after="0" w:line="240" w:lineRule="auto"/>
        <w:rPr>
          <w:rFonts w:eastAsia="Times New Roman" w:cs="Tahoma"/>
          <w:b/>
          <w:color w:val="000000" w:themeColor="text1"/>
        </w:rPr>
      </w:pPr>
      <w:r w:rsidRPr="00EA297B">
        <w:rPr>
          <w:rFonts w:eastAsia="Times New Roman" w:cs="Tahoma"/>
          <w:b/>
          <w:color w:val="000000" w:themeColor="text1"/>
        </w:rPr>
        <w:t>Annex: 1</w:t>
      </w:r>
    </w:p>
    <w:p w14:paraId="0AD89133" w14:textId="77777777" w:rsidR="0092080D" w:rsidRPr="00EA297B" w:rsidRDefault="0092080D" w:rsidP="00532470">
      <w:pPr>
        <w:tabs>
          <w:tab w:val="left" w:pos="1134"/>
        </w:tabs>
        <w:spacing w:after="0" w:line="240" w:lineRule="auto"/>
        <w:rPr>
          <w:rFonts w:eastAsia="Times New Roman" w:cs="Tahoma"/>
          <w:b/>
          <w:color w:val="000000" w:themeColor="text1"/>
        </w:rPr>
      </w:pPr>
    </w:p>
    <w:p w14:paraId="3146FCFD" w14:textId="77777777" w:rsidR="0092080D" w:rsidRPr="00EA297B" w:rsidRDefault="0092080D" w:rsidP="00532470">
      <w:pPr>
        <w:tabs>
          <w:tab w:val="left" w:pos="-90"/>
        </w:tabs>
        <w:spacing w:after="0" w:line="240" w:lineRule="auto"/>
        <w:rPr>
          <w:rFonts w:eastAsia="Times New Roman" w:cs="Tahoma"/>
          <w:b/>
          <w:color w:val="000000" w:themeColor="text1"/>
        </w:rPr>
      </w:pPr>
      <w:r w:rsidRPr="00EA297B">
        <w:rPr>
          <w:rFonts w:eastAsia="Times New Roman" w:cs="Tahoma"/>
          <w:b/>
          <w:color w:val="000000" w:themeColor="text1"/>
        </w:rPr>
        <w:t>Practical Action Terms   and Conditions for Supply, Service and Works Contracts</w:t>
      </w:r>
    </w:p>
    <w:p w14:paraId="0B6436E0" w14:textId="77777777" w:rsidR="0092080D" w:rsidRPr="00EA297B" w:rsidRDefault="0092080D" w:rsidP="000D7A0B">
      <w:pPr>
        <w:numPr>
          <w:ilvl w:val="0"/>
          <w:numId w:val="2"/>
        </w:numPr>
        <w:spacing w:line="240" w:lineRule="auto"/>
        <w:rPr>
          <w:rFonts w:eastAsia="Times New Roman" w:cs="Tahoma"/>
          <w:b/>
          <w:color w:val="000000" w:themeColor="text1"/>
        </w:rPr>
      </w:pPr>
      <w:r w:rsidRPr="00EA297B">
        <w:rPr>
          <w:rFonts w:eastAsia="Times New Roman" w:cs="Tahoma"/>
          <w:b/>
          <w:color w:val="000000" w:themeColor="text1"/>
        </w:rPr>
        <w:t>LEGAL STATUS</w:t>
      </w:r>
    </w:p>
    <w:p w14:paraId="1E99F55C"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The Vendor shall be considered as having the legal status of an independent contractor vis-à-vis PA.</w:t>
      </w:r>
    </w:p>
    <w:p w14:paraId="136696ED"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The Vendor, its personnel and sub-contractors shall not be considered in any respect as being the employees of PA.</w:t>
      </w:r>
    </w:p>
    <w:p w14:paraId="61B8C708"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The Vendor shall be fully responsible for all work and services performed by its employees, and for all acts and omissions of such employees.</w:t>
      </w:r>
    </w:p>
    <w:p w14:paraId="08B85BF2"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SUB-CONTRACTING</w:t>
      </w:r>
    </w:p>
    <w:p w14:paraId="23AC04D2"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OBLIGATIONS</w:t>
      </w:r>
    </w:p>
    <w:p w14:paraId="0572B5B0"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ACCEPTANCE AND ACKNOWLEDGEMENT</w:t>
      </w:r>
    </w:p>
    <w:p w14:paraId="49A61797" w14:textId="77777777" w:rsidR="0092080D" w:rsidRPr="00EA297B" w:rsidRDefault="0092080D" w:rsidP="00532470">
      <w:pPr>
        <w:spacing w:after="0" w:line="360" w:lineRule="auto"/>
        <w:jc w:val="both"/>
        <w:rPr>
          <w:rFonts w:eastAsia="Times New Roman" w:cs="Tahoma"/>
          <w:color w:val="000000" w:themeColor="text1"/>
          <w:rtl/>
        </w:rPr>
      </w:pPr>
      <w:r w:rsidRPr="00EA297B">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14:paraId="03E3D28D"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WARRANTY</w:t>
      </w:r>
    </w:p>
    <w:p w14:paraId="561124C4" w14:textId="77777777" w:rsidR="004A2C31" w:rsidRPr="00EA297B" w:rsidRDefault="0092080D" w:rsidP="00CD7402">
      <w:pPr>
        <w:spacing w:after="0" w:line="360" w:lineRule="auto"/>
        <w:jc w:val="both"/>
        <w:rPr>
          <w:rFonts w:eastAsia="Times New Roman" w:cs="Tahoma"/>
          <w:color w:val="000000" w:themeColor="text1"/>
        </w:rPr>
      </w:pPr>
      <w:r w:rsidRPr="00EA297B">
        <w:rPr>
          <w:rFonts w:eastAsia="Times New Roman" w:cs="Tahoma"/>
          <w:color w:val="000000" w:themeColor="text1"/>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Default="00307B69" w:rsidP="00216610">
      <w:pPr>
        <w:spacing w:after="0" w:line="360" w:lineRule="auto"/>
        <w:jc w:val="both"/>
        <w:rPr>
          <w:rFonts w:eastAsia="Times New Roman" w:cs="Tahoma"/>
          <w:color w:val="000000" w:themeColor="text1"/>
          <w:rtl/>
        </w:rPr>
      </w:pPr>
      <w:r w:rsidRPr="00EA297B">
        <w:rPr>
          <w:rFonts w:eastAsia="Times New Roman" w:cs="Tahoma"/>
          <w:color w:val="000000" w:themeColor="text1"/>
        </w:rPr>
        <w:t>Any</w:t>
      </w:r>
      <w:r w:rsidR="0092080D" w:rsidRPr="00EA297B">
        <w:rPr>
          <w:rFonts w:eastAsia="Times New Roman" w:cs="Tahoma"/>
          <w:color w:val="000000" w:themeColor="text1"/>
        </w:rPr>
        <w:t xml:space="preserve"> further guarantees that the Vendor provides to purchasers.  Such guarantees shall apply to the goods subject to this Contract.</w:t>
      </w:r>
    </w:p>
    <w:p w14:paraId="4AEA6D33" w14:textId="77777777" w:rsidR="002935AD" w:rsidRPr="00EA297B" w:rsidRDefault="002935AD" w:rsidP="00216610">
      <w:pPr>
        <w:spacing w:after="0" w:line="360" w:lineRule="auto"/>
        <w:jc w:val="both"/>
        <w:rPr>
          <w:rFonts w:eastAsia="Times New Roman" w:cs="Tahoma"/>
          <w:color w:val="000000" w:themeColor="text1"/>
          <w:rtl/>
        </w:rPr>
      </w:pPr>
    </w:p>
    <w:p w14:paraId="57C44F8F"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lastRenderedPageBreak/>
        <w:t>INSPECTION</w:t>
      </w:r>
    </w:p>
    <w:p w14:paraId="212D0D86"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EXPORT LICENCE</w:t>
      </w:r>
    </w:p>
    <w:p w14:paraId="56C60024"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EA297B" w:rsidRDefault="0092080D" w:rsidP="00532470">
      <w:pPr>
        <w:spacing w:after="0" w:line="240" w:lineRule="auto"/>
        <w:jc w:val="both"/>
        <w:rPr>
          <w:rFonts w:eastAsia="Times New Roman" w:cs="Tahoma"/>
          <w:color w:val="000000" w:themeColor="text1"/>
        </w:rPr>
      </w:pPr>
    </w:p>
    <w:p w14:paraId="7646A5DC"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OFFICIALS NOT TO BENEFIT</w:t>
      </w:r>
    </w:p>
    <w:p w14:paraId="0F55D0A0"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DEFAULT</w:t>
      </w:r>
    </w:p>
    <w:p w14:paraId="0053F4C2"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REJECTION</w:t>
      </w:r>
    </w:p>
    <w:p w14:paraId="72D06829"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EA297B" w:rsidRDefault="0092080D" w:rsidP="000D7A0B">
      <w:pPr>
        <w:pStyle w:val="ListParagraph"/>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AMENDMENTS</w:t>
      </w:r>
    </w:p>
    <w:p w14:paraId="60E7411B" w14:textId="77777777" w:rsidR="009C7E3F" w:rsidRPr="00EA297B" w:rsidRDefault="0092080D" w:rsidP="004B7FDA">
      <w:pPr>
        <w:spacing w:after="0" w:line="360" w:lineRule="auto"/>
        <w:jc w:val="both"/>
        <w:rPr>
          <w:rFonts w:eastAsia="Times New Roman" w:cs="Tahoma"/>
          <w:color w:val="000000" w:themeColor="text1"/>
          <w:rtl/>
        </w:rPr>
      </w:pPr>
      <w:r w:rsidRPr="00EA297B">
        <w:rPr>
          <w:rFonts w:eastAsia="Times New Roman" w:cs="Tahoma"/>
          <w:color w:val="000000" w:themeColor="text1"/>
        </w:rPr>
        <w:t>No change in or modification of this Contract shall be made except by prior agreement between the Responsible Buyer in PA in Sudan and the Vendor.</w:t>
      </w:r>
    </w:p>
    <w:p w14:paraId="22B9960E" w14:textId="77777777" w:rsidR="0092080D" w:rsidRPr="00EA297B" w:rsidRDefault="0092080D" w:rsidP="000D7A0B">
      <w:pPr>
        <w:numPr>
          <w:ilvl w:val="0"/>
          <w:numId w:val="2"/>
        </w:numPr>
        <w:spacing w:line="240" w:lineRule="auto"/>
        <w:jc w:val="both"/>
        <w:rPr>
          <w:rFonts w:eastAsia="Times New Roman" w:cs="Tahoma"/>
          <w:b/>
          <w:color w:val="000000" w:themeColor="text1"/>
        </w:rPr>
      </w:pPr>
      <w:r w:rsidRPr="00EA297B">
        <w:rPr>
          <w:rFonts w:eastAsia="Times New Roman" w:cs="Tahoma"/>
          <w:b/>
          <w:color w:val="000000" w:themeColor="text1"/>
        </w:rPr>
        <w:t>ASSIGNMENTS</w:t>
      </w:r>
    </w:p>
    <w:p w14:paraId="44BE6A7B" w14:textId="77777777" w:rsidR="0092080D" w:rsidRPr="00EA297B" w:rsidRDefault="0092080D" w:rsidP="00532470">
      <w:pPr>
        <w:spacing w:after="0" w:line="360" w:lineRule="auto"/>
        <w:jc w:val="both"/>
        <w:rPr>
          <w:rFonts w:eastAsia="Times New Roman" w:cs="Tahoma"/>
          <w:color w:val="000000" w:themeColor="text1"/>
        </w:rPr>
      </w:pPr>
      <w:r w:rsidRPr="00EA297B">
        <w:rPr>
          <w:rFonts w:eastAsia="Times New Roman" w:cs="Tahoma"/>
          <w:color w:val="000000" w:themeColor="text1"/>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EA297B" w:rsidRDefault="0092080D" w:rsidP="00433278">
      <w:pPr>
        <w:jc w:val="both"/>
        <w:rPr>
          <w:rFonts w:cs="Arial"/>
          <w:b/>
          <w:bCs/>
          <w:color w:val="000000" w:themeColor="text1"/>
          <w:lang w:val="en-GB"/>
        </w:rPr>
      </w:pPr>
      <w:r w:rsidRPr="00EA297B">
        <w:rPr>
          <w:rFonts w:cs="Arial"/>
          <w:b/>
          <w:bCs/>
          <w:color w:val="000000" w:themeColor="text1"/>
          <w:lang w:val="en-GB"/>
        </w:rPr>
        <w:lastRenderedPageBreak/>
        <w:t>ADDENDUM TO PARTNER AGREEMENT</w:t>
      </w:r>
    </w:p>
    <w:p w14:paraId="71558173" w14:textId="77777777" w:rsidR="0092080D" w:rsidRPr="00EA297B" w:rsidRDefault="0092080D" w:rsidP="000D7A0B">
      <w:pPr>
        <w:numPr>
          <w:ilvl w:val="0"/>
          <w:numId w:val="3"/>
        </w:numPr>
        <w:suppressAutoHyphens/>
        <w:autoSpaceDN w:val="0"/>
        <w:spacing w:before="120"/>
        <w:ind w:left="357" w:hanging="357"/>
        <w:jc w:val="both"/>
        <w:rPr>
          <w:rFonts w:eastAsia="Times New Roman"/>
          <w:b/>
          <w:bCs/>
          <w:color w:val="000000" w:themeColor="text1"/>
          <w:lang w:val="en-GB" w:eastAsia="en-GB"/>
        </w:rPr>
      </w:pPr>
      <w:r w:rsidRPr="00EA297B">
        <w:rPr>
          <w:rFonts w:eastAsia="Times New Roman"/>
          <w:b/>
          <w:bCs/>
          <w:color w:val="000000" w:themeColor="text1"/>
          <w:lang w:val="en-GB" w:eastAsia="en-GB"/>
        </w:rPr>
        <w:t>PURPOSE</w:t>
      </w:r>
    </w:p>
    <w:p w14:paraId="78541275" w14:textId="77777777" w:rsidR="0092080D" w:rsidRPr="00EA297B"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EA297B">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EA297B"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EA297B">
        <w:rPr>
          <w:rFonts w:eastAsia="Times New Roman"/>
          <w:color w:val="000000" w:themeColor="text1"/>
          <w:lang w:val="en-GB" w:eastAsia="en-GB"/>
        </w:rPr>
        <w:t>This Addendum forms an integral part of the Agreement, including all its other terms and conditions</w:t>
      </w:r>
    </w:p>
    <w:p w14:paraId="76A47C88" w14:textId="77777777" w:rsidR="0092080D" w:rsidRPr="00EA297B"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EA297B">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EA297B"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EA297B">
        <w:rPr>
          <w:rFonts w:eastAsia="Times New Roman"/>
          <w:b/>
          <w:bCs/>
          <w:color w:val="000000" w:themeColor="text1"/>
          <w:lang w:val="en-GB" w:eastAsia="en-GB"/>
        </w:rPr>
        <w:t>PROTECTION OF CHILDREN AND VULNERABLE ADULTS</w:t>
      </w:r>
    </w:p>
    <w:p w14:paraId="0586E98F" w14:textId="77777777" w:rsidR="0092080D" w:rsidRPr="00EA297B" w:rsidRDefault="0092080D" w:rsidP="00532470">
      <w:pPr>
        <w:spacing w:after="120" w:line="360" w:lineRule="auto"/>
        <w:jc w:val="both"/>
        <w:rPr>
          <w:color w:val="000000" w:themeColor="text1"/>
          <w:lang w:val="en-GB"/>
        </w:rPr>
      </w:pPr>
      <w:r w:rsidRPr="00EA297B">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EA297B" w:rsidRDefault="0092080D" w:rsidP="00532470">
      <w:pPr>
        <w:spacing w:after="120" w:line="360" w:lineRule="auto"/>
        <w:jc w:val="both"/>
        <w:rPr>
          <w:color w:val="000000" w:themeColor="text1"/>
          <w:lang w:val="en-GB"/>
        </w:rPr>
      </w:pPr>
      <w:r w:rsidRPr="00EA297B">
        <w:rPr>
          <w:color w:val="000000" w:themeColor="text1"/>
          <w:lang w:val="en-GB"/>
        </w:rPr>
        <w:t>The Partner commits to:</w:t>
      </w:r>
    </w:p>
    <w:p w14:paraId="4DDCC678" w14:textId="77777777" w:rsidR="004A2C31" w:rsidRPr="00EA297B" w:rsidRDefault="0092080D" w:rsidP="003E7620">
      <w:pPr>
        <w:numPr>
          <w:ilvl w:val="1"/>
          <w:numId w:val="3"/>
        </w:numPr>
        <w:suppressAutoHyphens/>
        <w:autoSpaceDN w:val="0"/>
        <w:spacing w:after="120" w:line="360" w:lineRule="auto"/>
        <w:jc w:val="both"/>
        <w:rPr>
          <w:rFonts w:eastAsia="Times New Roman"/>
          <w:color w:val="000000" w:themeColor="text1"/>
          <w:lang w:val="en-GB" w:eastAsia="en-GB"/>
        </w:rPr>
      </w:pPr>
      <w:r w:rsidRPr="00EA297B">
        <w:rPr>
          <w:rFonts w:eastAsia="Times New Roman"/>
          <w:color w:val="000000" w:themeColor="text1"/>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EA297B" w:rsidRDefault="004A2C31" w:rsidP="004A2C31">
      <w:pPr>
        <w:suppressAutoHyphens/>
        <w:autoSpaceDN w:val="0"/>
        <w:spacing w:after="120" w:line="360" w:lineRule="auto"/>
        <w:ind w:left="370"/>
        <w:jc w:val="both"/>
        <w:rPr>
          <w:rFonts w:eastAsia="Times New Roman"/>
          <w:color w:val="000000" w:themeColor="text1"/>
          <w:lang w:val="en-GB" w:eastAsia="en-GB"/>
        </w:rPr>
      </w:pPr>
      <w:proofErr w:type="gramStart"/>
      <w:r w:rsidRPr="00EA297B">
        <w:rPr>
          <w:rFonts w:eastAsia="Times New Roman"/>
          <w:color w:val="000000" w:themeColor="text1"/>
          <w:lang w:val="en-GB" w:eastAsia="en-GB"/>
        </w:rPr>
        <w:t>or</w:t>
      </w:r>
      <w:proofErr w:type="gramEnd"/>
      <w:r w:rsidRPr="00EA297B">
        <w:rPr>
          <w:rFonts w:eastAsia="Times New Roman"/>
          <w:color w:val="000000" w:themeColor="text1"/>
          <w:lang w:val="en-GB" w:eastAsia="en-GB"/>
        </w:rPr>
        <w:t xml:space="preserve"> incidents of exploitation or abuse and define robust management processes for handling any concerns or incidents, OR</w:t>
      </w:r>
    </w:p>
    <w:p w14:paraId="650998C2" w14:textId="77777777" w:rsidR="009C7E3F" w:rsidRPr="00EA297B" w:rsidRDefault="0092080D" w:rsidP="00307B69">
      <w:pPr>
        <w:numPr>
          <w:ilvl w:val="1"/>
          <w:numId w:val="3"/>
        </w:numPr>
        <w:suppressAutoHyphens/>
        <w:autoSpaceDN w:val="0"/>
        <w:spacing w:after="120" w:line="360" w:lineRule="auto"/>
        <w:jc w:val="both"/>
        <w:rPr>
          <w:rFonts w:eastAsia="Times New Roman"/>
          <w:color w:val="000000" w:themeColor="text1"/>
          <w:lang w:val="en-GB" w:eastAsia="en-GB"/>
        </w:rPr>
      </w:pPr>
      <w:r w:rsidRPr="00EA297B">
        <w:rPr>
          <w:rFonts w:eastAsia="Times New Roman"/>
          <w:color w:val="000000" w:themeColor="text1"/>
          <w:lang w:val="en-GB" w:eastAsia="en-GB"/>
        </w:rPr>
        <w:t>Confirm to Practical Action that you have your own robust policy on the Protection of Children and Vulnerable Adults, AND</w:t>
      </w:r>
    </w:p>
    <w:p w14:paraId="3C36449C" w14:textId="77777777" w:rsidR="0092080D" w:rsidRPr="00EA297B" w:rsidRDefault="0092080D" w:rsidP="000D7A0B">
      <w:pPr>
        <w:numPr>
          <w:ilvl w:val="1"/>
          <w:numId w:val="3"/>
        </w:numPr>
        <w:suppressAutoHyphens/>
        <w:autoSpaceDN w:val="0"/>
        <w:spacing w:after="120" w:line="360" w:lineRule="auto"/>
        <w:jc w:val="both"/>
        <w:rPr>
          <w:rFonts w:eastAsia="Times New Roman"/>
          <w:color w:val="000000" w:themeColor="text1"/>
          <w:lang w:val="en-GB" w:eastAsia="en-GB"/>
        </w:rPr>
      </w:pPr>
      <w:r w:rsidRPr="00EA297B">
        <w:rPr>
          <w:rFonts w:eastAsia="Times New Roman"/>
          <w:color w:val="000000" w:themeColor="text1"/>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EA297B" w:rsidRDefault="0092080D" w:rsidP="00532470">
      <w:pPr>
        <w:spacing w:after="120" w:line="360" w:lineRule="auto"/>
        <w:jc w:val="both"/>
        <w:rPr>
          <w:color w:val="000000" w:themeColor="text1"/>
          <w:lang w:val="en-GB"/>
        </w:rPr>
      </w:pPr>
      <w:r w:rsidRPr="00EA297B">
        <w:rPr>
          <w:color w:val="000000" w:themeColor="text1"/>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EA297B"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EA297B">
        <w:rPr>
          <w:rFonts w:eastAsia="Times New Roman"/>
          <w:b/>
          <w:bCs/>
          <w:color w:val="000000" w:themeColor="text1"/>
          <w:lang w:val="en-GB" w:eastAsia="en-GB"/>
        </w:rPr>
        <w:t>COMPLIANCE WITH THE LAW AND REPORTING OBLIGATIONS</w:t>
      </w:r>
    </w:p>
    <w:p w14:paraId="17D94094" w14:textId="77777777" w:rsidR="0092080D" w:rsidRPr="00EA297B" w:rsidRDefault="0092080D" w:rsidP="00532470">
      <w:pPr>
        <w:spacing w:after="120" w:line="360" w:lineRule="auto"/>
        <w:jc w:val="both"/>
        <w:rPr>
          <w:color w:val="000000" w:themeColor="text1"/>
          <w:lang w:val="en-GB"/>
        </w:rPr>
      </w:pPr>
      <w:r w:rsidRPr="00EA297B">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EA297B" w:rsidRDefault="0092080D" w:rsidP="00532470">
      <w:pPr>
        <w:spacing w:after="120" w:line="360" w:lineRule="auto"/>
        <w:jc w:val="both"/>
        <w:rPr>
          <w:color w:val="000000" w:themeColor="text1"/>
          <w:lang w:val="en-GB"/>
        </w:rPr>
      </w:pPr>
      <w:r w:rsidRPr="00EA297B">
        <w:rPr>
          <w:color w:val="000000" w:themeColor="text1"/>
          <w:lang w:val="en-GB"/>
        </w:rPr>
        <w:t>By signing this Addendum, the Partner also commits to compliance with all laws in the country/</w:t>
      </w:r>
      <w:proofErr w:type="spellStart"/>
      <w:r w:rsidRPr="00EA297B">
        <w:rPr>
          <w:color w:val="000000" w:themeColor="text1"/>
          <w:lang w:val="en-GB"/>
        </w:rPr>
        <w:t>ies</w:t>
      </w:r>
      <w:proofErr w:type="spellEnd"/>
      <w:r w:rsidRPr="00EA297B">
        <w:rPr>
          <w:color w:val="000000" w:themeColor="text1"/>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EA297B"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EA297B">
        <w:rPr>
          <w:rFonts w:eastAsia="Times New Roman"/>
          <w:b/>
          <w:bCs/>
          <w:color w:val="000000" w:themeColor="text1"/>
          <w:lang w:val="en-GB" w:eastAsia="en-GB"/>
        </w:rPr>
        <w:t>CONFLICT OF INTEREST</w:t>
      </w:r>
    </w:p>
    <w:p w14:paraId="1AE9509F" w14:textId="77777777" w:rsidR="0092080D" w:rsidRPr="00EA297B" w:rsidRDefault="0092080D" w:rsidP="00532470">
      <w:pPr>
        <w:spacing w:after="120" w:line="360" w:lineRule="auto"/>
        <w:jc w:val="both"/>
        <w:rPr>
          <w:color w:val="000000" w:themeColor="text1"/>
          <w:lang w:val="en-GB"/>
        </w:rPr>
      </w:pPr>
      <w:r w:rsidRPr="00EA297B">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EA297B"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EA297B">
        <w:rPr>
          <w:rFonts w:eastAsia="Times New Roman"/>
          <w:b/>
          <w:bCs/>
          <w:color w:val="000000" w:themeColor="text1"/>
          <w:lang w:val="en-GB" w:eastAsia="en-GB"/>
        </w:rPr>
        <w:t>FRAUD, CORRUPTION, BRIBERY, THEFT, TERRORIST FINANCING AND OTHER MISUSE OF FUNDS</w:t>
      </w:r>
    </w:p>
    <w:p w14:paraId="74ECC499" w14:textId="77777777" w:rsidR="004A2C31" w:rsidRPr="00EA297B" w:rsidRDefault="0092080D" w:rsidP="003E7620">
      <w:pPr>
        <w:numPr>
          <w:ilvl w:val="1"/>
          <w:numId w:val="3"/>
        </w:numPr>
        <w:suppressAutoHyphens/>
        <w:autoSpaceDN w:val="0"/>
        <w:spacing w:after="120" w:line="360" w:lineRule="auto"/>
        <w:jc w:val="both"/>
        <w:rPr>
          <w:rFonts w:eastAsia="Times New Roman"/>
          <w:bCs/>
          <w:color w:val="000000" w:themeColor="text1"/>
          <w:lang w:val="en-GB"/>
        </w:rPr>
      </w:pPr>
      <w:r w:rsidRPr="00EA297B">
        <w:rPr>
          <w:rFonts w:eastAsia="Times New Roman"/>
          <w:bCs/>
          <w:color w:val="000000" w:themeColor="text1"/>
          <w:spacing w:val="-3"/>
          <w:lang w:val="en-GB"/>
        </w:rPr>
        <w:t>Practical Action a</w:t>
      </w:r>
      <w:r w:rsidRPr="00EA297B">
        <w:rPr>
          <w:rFonts w:eastAsia="Times New Roman"/>
          <w:bCs/>
          <w:color w:val="000000" w:themeColor="text1"/>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EA297B" w:rsidRDefault="00FB25C8" w:rsidP="004A2C31">
      <w:pPr>
        <w:suppressAutoHyphens/>
        <w:autoSpaceDN w:val="0"/>
        <w:spacing w:after="120" w:line="360" w:lineRule="auto"/>
        <w:jc w:val="both"/>
        <w:rPr>
          <w:rFonts w:eastAsia="Times New Roman"/>
          <w:bCs/>
          <w:color w:val="000000" w:themeColor="text1"/>
          <w:lang w:val="en-GB"/>
        </w:rPr>
      </w:pPr>
      <w:r w:rsidRPr="00EA297B">
        <w:rPr>
          <w:rFonts w:eastAsia="Times New Roman"/>
          <w:bCs/>
          <w:color w:val="000000" w:themeColor="text1"/>
          <w:lang w:val="en-GB"/>
        </w:rPr>
        <w:t>Such</w:t>
      </w:r>
      <w:r w:rsidR="004A2C31" w:rsidRPr="00EA297B">
        <w:rPr>
          <w:rFonts w:eastAsia="Times New Roman"/>
          <w:bCs/>
          <w:color w:val="000000" w:themeColor="text1"/>
          <w:lang w:val="en-GB"/>
        </w:rPr>
        <w:t xml:space="preserve"> events, whether led by Practical Action or the Partner</w:t>
      </w:r>
      <w:r w:rsidR="004A2C31" w:rsidRPr="00EA297B">
        <w:rPr>
          <w:rFonts w:eastAsia="Times New Roman"/>
          <w:bCs/>
          <w:color w:val="000000" w:themeColor="text1"/>
          <w:spacing w:val="-3"/>
          <w:lang w:val="en-GB"/>
        </w:rPr>
        <w:t xml:space="preserve">. Practical Action, </w:t>
      </w:r>
      <w:r w:rsidR="004A2C31" w:rsidRPr="00EA297B">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EA297B" w:rsidRDefault="0092080D" w:rsidP="00307B69">
      <w:pPr>
        <w:numPr>
          <w:ilvl w:val="1"/>
          <w:numId w:val="3"/>
        </w:numPr>
        <w:suppressAutoHyphens/>
        <w:autoSpaceDN w:val="0"/>
        <w:spacing w:after="120" w:line="360" w:lineRule="auto"/>
        <w:jc w:val="both"/>
        <w:rPr>
          <w:rFonts w:eastAsia="Times New Roman"/>
          <w:bCs/>
          <w:color w:val="000000" w:themeColor="text1"/>
          <w:lang w:val="en-GB"/>
        </w:rPr>
      </w:pPr>
      <w:r w:rsidRPr="00EA297B">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EA297B"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EA297B">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EA297B">
        <w:rPr>
          <w:rFonts w:eastAsia="Times New Roman"/>
          <w:bCs/>
          <w:color w:val="000000" w:themeColor="text1"/>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EA297B"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EA297B">
        <w:rPr>
          <w:rFonts w:eastAsia="Times New Roman"/>
          <w:bCs/>
          <w:color w:val="000000" w:themeColor="text1"/>
          <w:lang w:val="en-GB"/>
        </w:rPr>
        <w:t xml:space="preserve">Practical Action reserves the ability to recover funds that have been subject to a proven fraud and will work with the Partner to do so. The Partner shall not be obliged to cover such funds unless </w:t>
      </w:r>
      <w:r w:rsidRPr="00EA297B">
        <w:rPr>
          <w:rFonts w:eastAsia="Times New Roman"/>
          <w:bCs/>
          <w:color w:val="000000" w:themeColor="text1"/>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p>
    <w:p w14:paraId="4D860695" w14:textId="2717EAA9" w:rsidR="003E7620" w:rsidRPr="00EA297B" w:rsidRDefault="0092080D" w:rsidP="00786961">
      <w:pPr>
        <w:numPr>
          <w:ilvl w:val="1"/>
          <w:numId w:val="3"/>
        </w:numPr>
        <w:suppressAutoHyphens/>
        <w:autoSpaceDN w:val="0"/>
        <w:spacing w:after="120" w:line="360" w:lineRule="auto"/>
        <w:jc w:val="both"/>
        <w:rPr>
          <w:rFonts w:eastAsia="Times New Roman"/>
          <w:bCs/>
          <w:color w:val="000000" w:themeColor="text1"/>
          <w:rtl/>
          <w:lang w:val="en-GB"/>
        </w:rPr>
      </w:pPr>
      <w:r w:rsidRPr="00EA297B">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EA297B" w:rsidRDefault="009C7E3F" w:rsidP="009C7E3F">
      <w:pPr>
        <w:suppressAutoHyphens/>
        <w:autoSpaceDN w:val="0"/>
        <w:spacing w:after="120" w:line="360" w:lineRule="auto"/>
        <w:ind w:left="370"/>
        <w:jc w:val="both"/>
        <w:rPr>
          <w:rFonts w:eastAsia="Times New Roman"/>
          <w:bCs/>
          <w:color w:val="000000" w:themeColor="text1"/>
          <w:lang w:val="en-GB"/>
        </w:rPr>
      </w:pPr>
    </w:p>
    <w:p w14:paraId="029C3040" w14:textId="77777777" w:rsidR="0092080D" w:rsidRPr="00EA297B" w:rsidRDefault="0092080D" w:rsidP="00532470">
      <w:pPr>
        <w:jc w:val="center"/>
        <w:rPr>
          <w:rFonts w:cs="Arial"/>
          <w:b/>
          <w:bCs/>
          <w:color w:val="000000" w:themeColor="text1"/>
          <w:u w:val="single"/>
          <w:lang w:val="en-GB"/>
        </w:rPr>
      </w:pPr>
      <w:r w:rsidRPr="00EA297B">
        <w:rPr>
          <w:rFonts w:cs="Arial"/>
          <w:b/>
          <w:bCs/>
          <w:color w:val="000000" w:themeColor="text1"/>
          <w:u w:val="single"/>
          <w:lang w:val="en-GB"/>
        </w:rPr>
        <w:t>ACKNOWLEDGMENT</w:t>
      </w:r>
    </w:p>
    <w:p w14:paraId="3CF3C12C" w14:textId="77777777" w:rsidR="0092080D" w:rsidRPr="00EA297B" w:rsidRDefault="0092080D" w:rsidP="00532470">
      <w:pPr>
        <w:jc w:val="both"/>
        <w:rPr>
          <w:rFonts w:cs="Arial"/>
          <w:color w:val="000000" w:themeColor="text1"/>
        </w:rPr>
      </w:pPr>
      <w:r w:rsidRPr="00EA297B">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EA297B" w:rsidRDefault="0092080D" w:rsidP="00532470">
      <w:pPr>
        <w:jc w:val="both"/>
        <w:rPr>
          <w:rFonts w:cs="Arial"/>
          <w:color w:val="000000" w:themeColor="text1"/>
        </w:rPr>
      </w:pPr>
      <w:r w:rsidRPr="00EA297B">
        <w:rPr>
          <w:rFonts w:cs="Arial"/>
          <w:color w:val="000000" w:themeColor="text1"/>
        </w:rPr>
        <w:t>I also received the Terms and conditions of Practical action read it and understand it</w:t>
      </w:r>
      <w:r w:rsidR="00786961" w:rsidRPr="00EA297B">
        <w:rPr>
          <w:rFonts w:cs="Arial"/>
          <w:color w:val="000000" w:themeColor="text1"/>
        </w:rPr>
        <w:t>, I also receive the DD Assessment tool and will fill and return it back to PA being donor HQ requirements</w:t>
      </w:r>
      <w:r w:rsidRPr="00EA297B">
        <w:rPr>
          <w:rFonts w:cs="Arial"/>
          <w:color w:val="000000" w:themeColor="text1"/>
        </w:rPr>
        <w:t>.</w:t>
      </w:r>
    </w:p>
    <w:p w14:paraId="207B2484" w14:textId="77777777" w:rsidR="0092080D" w:rsidRPr="00EA297B" w:rsidRDefault="0092080D" w:rsidP="00532470">
      <w:pPr>
        <w:bidi/>
        <w:jc w:val="both"/>
        <w:rPr>
          <w:rFonts w:cs="Arial"/>
          <w:color w:val="000000" w:themeColor="text1"/>
          <w:lang w:val="en-GB"/>
        </w:rPr>
      </w:pPr>
      <w:r w:rsidRPr="00EA297B">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EA297B">
        <w:rPr>
          <w:rFonts w:cs="Arial" w:hint="cs"/>
          <w:color w:val="000000" w:themeColor="text1"/>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EA297B" w:rsidRDefault="00B87B31" w:rsidP="00532470">
      <w:pPr>
        <w:bidi/>
        <w:jc w:val="both"/>
        <w:rPr>
          <w:rFonts w:cs="Arial"/>
          <w:color w:val="000000" w:themeColor="text1"/>
          <w:rtl/>
          <w:lang w:val="en-GB"/>
        </w:rPr>
      </w:pPr>
    </w:p>
    <w:p w14:paraId="102FAC76" w14:textId="77777777" w:rsidR="0092080D" w:rsidRPr="00EA297B" w:rsidRDefault="0092080D" w:rsidP="00532470">
      <w:pPr>
        <w:jc w:val="center"/>
        <w:rPr>
          <w:rFonts w:cs="Arial"/>
          <w:b/>
          <w:bCs/>
          <w:color w:val="000000" w:themeColor="text1"/>
          <w:rtl/>
        </w:rPr>
      </w:pPr>
      <w:r w:rsidRPr="00EA297B">
        <w:rPr>
          <w:rFonts w:cs="Arial"/>
          <w:b/>
          <w:color w:val="000000" w:themeColor="text1"/>
          <w:lang w:val="en-GB"/>
        </w:rPr>
        <w:t>Name</w:t>
      </w:r>
      <w:proofErr w:type="gramStart"/>
      <w:r w:rsidRPr="00EA297B">
        <w:rPr>
          <w:rFonts w:cs="Arial"/>
          <w:color w:val="000000" w:themeColor="text1"/>
          <w:lang w:val="en-GB"/>
        </w:rPr>
        <w:t>:</w:t>
      </w:r>
      <w:r w:rsidRPr="00EA297B">
        <w:rPr>
          <w:rFonts w:cs="Arial"/>
          <w:b/>
          <w:bCs/>
          <w:color w:val="000000" w:themeColor="text1"/>
          <w:lang w:val="en-GB"/>
        </w:rPr>
        <w:t>……………………………………………</w:t>
      </w:r>
      <w:r w:rsidR="004A2C31" w:rsidRPr="00EA297B">
        <w:rPr>
          <w:rFonts w:cs="Arial" w:hint="cs"/>
          <w:b/>
          <w:bCs/>
          <w:color w:val="000000" w:themeColor="text1"/>
          <w:rtl/>
          <w:lang w:val="en-GB"/>
        </w:rPr>
        <w:t>..</w:t>
      </w:r>
      <w:r w:rsidRPr="00EA297B">
        <w:rPr>
          <w:rFonts w:cs="Arial"/>
          <w:b/>
          <w:bCs/>
          <w:color w:val="000000" w:themeColor="text1"/>
          <w:lang w:val="en-GB"/>
        </w:rPr>
        <w:t>…</w:t>
      </w:r>
      <w:r w:rsidR="007A7C5C" w:rsidRPr="00EA297B">
        <w:rPr>
          <w:rFonts w:cs="Arial" w:hint="cs"/>
          <w:b/>
          <w:bCs/>
          <w:color w:val="000000" w:themeColor="text1"/>
          <w:rtl/>
          <w:lang w:val="en-GB"/>
        </w:rPr>
        <w:t>........................</w:t>
      </w:r>
      <w:r w:rsidRPr="00EA297B">
        <w:rPr>
          <w:rFonts w:cs="Arial"/>
          <w:b/>
          <w:bCs/>
          <w:color w:val="000000" w:themeColor="text1"/>
          <w:lang w:val="en-GB"/>
        </w:rPr>
        <w:t>…………………………………</w:t>
      </w:r>
      <w:proofErr w:type="gramEnd"/>
      <w:r w:rsidRPr="00EA297B">
        <w:rPr>
          <w:rFonts w:cs="Arial"/>
          <w:b/>
          <w:bCs/>
          <w:color w:val="000000" w:themeColor="text1"/>
          <w:rtl/>
        </w:rPr>
        <w:t>الاسم</w:t>
      </w:r>
    </w:p>
    <w:p w14:paraId="0FF7E730" w14:textId="77777777" w:rsidR="0092080D" w:rsidRPr="00EA297B" w:rsidRDefault="0092080D" w:rsidP="00532470">
      <w:pPr>
        <w:jc w:val="center"/>
        <w:rPr>
          <w:rFonts w:cs="Arial"/>
          <w:color w:val="000000" w:themeColor="text1"/>
          <w:lang w:val="en-GB"/>
        </w:rPr>
      </w:pPr>
      <w:r w:rsidRPr="00EA297B">
        <w:rPr>
          <w:rFonts w:cs="Arial"/>
          <w:b/>
          <w:bCs/>
          <w:color w:val="000000" w:themeColor="text1"/>
          <w:lang w:val="en-GB"/>
        </w:rPr>
        <w:t>Signature</w:t>
      </w:r>
      <w:proofErr w:type="gramStart"/>
      <w:r w:rsidRPr="00EA297B">
        <w:rPr>
          <w:rFonts w:cs="Arial"/>
          <w:b/>
          <w:bCs/>
          <w:color w:val="000000" w:themeColor="text1"/>
          <w:lang w:val="en-GB"/>
        </w:rPr>
        <w:t>:………</w:t>
      </w:r>
      <w:r w:rsidRPr="00EA297B">
        <w:rPr>
          <w:rFonts w:cs="Arial"/>
          <w:b/>
          <w:bCs/>
          <w:color w:val="000000" w:themeColor="text1"/>
          <w:rtl/>
          <w:lang w:val="en-GB"/>
        </w:rPr>
        <w:t>......</w:t>
      </w:r>
      <w:r w:rsidRPr="00EA297B">
        <w:rPr>
          <w:rFonts w:cs="Arial"/>
          <w:b/>
          <w:bCs/>
          <w:color w:val="000000" w:themeColor="text1"/>
          <w:lang w:val="en-GB"/>
        </w:rPr>
        <w:t>…………………</w:t>
      </w:r>
      <w:r w:rsidR="004A2C31" w:rsidRPr="00EA297B">
        <w:rPr>
          <w:rFonts w:cs="Arial" w:hint="cs"/>
          <w:b/>
          <w:bCs/>
          <w:color w:val="000000" w:themeColor="text1"/>
          <w:rtl/>
          <w:lang w:val="en-GB"/>
        </w:rPr>
        <w:t>..</w:t>
      </w:r>
      <w:r w:rsidRPr="00EA297B">
        <w:rPr>
          <w:rFonts w:cs="Arial"/>
          <w:b/>
          <w:bCs/>
          <w:color w:val="000000" w:themeColor="text1"/>
          <w:lang w:val="en-GB"/>
        </w:rPr>
        <w:t>…………</w:t>
      </w:r>
      <w:r w:rsidR="007A7C5C" w:rsidRPr="00EA297B">
        <w:rPr>
          <w:rFonts w:cs="Arial" w:hint="cs"/>
          <w:b/>
          <w:bCs/>
          <w:color w:val="000000" w:themeColor="text1"/>
          <w:rtl/>
          <w:lang w:val="en-GB"/>
        </w:rPr>
        <w:t>......................</w:t>
      </w:r>
      <w:r w:rsidRPr="00EA297B">
        <w:rPr>
          <w:rFonts w:cs="Arial"/>
          <w:b/>
          <w:bCs/>
          <w:color w:val="000000" w:themeColor="text1"/>
          <w:lang w:val="en-GB"/>
        </w:rPr>
        <w:t>……………….……………….</w:t>
      </w:r>
      <w:proofErr w:type="gramEnd"/>
      <w:r w:rsidRPr="00EA297B">
        <w:rPr>
          <w:rFonts w:cs="Arial"/>
          <w:b/>
          <w:bCs/>
          <w:color w:val="000000" w:themeColor="text1"/>
          <w:rtl/>
          <w:lang w:val="en-GB"/>
        </w:rPr>
        <w:t>التوقيع</w:t>
      </w:r>
    </w:p>
    <w:p w14:paraId="346CD862" w14:textId="77777777" w:rsidR="0092080D" w:rsidRPr="00EA297B" w:rsidRDefault="0092080D" w:rsidP="00532470">
      <w:pPr>
        <w:jc w:val="center"/>
        <w:rPr>
          <w:rFonts w:cs="Arial"/>
          <w:color w:val="000000" w:themeColor="text1"/>
          <w:lang w:val="en-GB"/>
        </w:rPr>
      </w:pPr>
      <w:r w:rsidRPr="00EA297B">
        <w:rPr>
          <w:rFonts w:cs="Arial"/>
          <w:b/>
          <w:bCs/>
          <w:color w:val="000000" w:themeColor="text1"/>
          <w:lang w:val="en-GB"/>
        </w:rPr>
        <w:t>Company</w:t>
      </w:r>
      <w:proofErr w:type="gramStart"/>
      <w:r w:rsidRPr="00EA297B">
        <w:rPr>
          <w:rFonts w:cs="Arial"/>
          <w:color w:val="000000" w:themeColor="text1"/>
          <w:lang w:val="en-GB"/>
        </w:rPr>
        <w:t>:</w:t>
      </w:r>
      <w:r w:rsidRPr="00EA297B">
        <w:rPr>
          <w:rFonts w:cs="Arial"/>
          <w:b/>
          <w:bCs/>
          <w:color w:val="000000" w:themeColor="text1"/>
          <w:lang w:val="en-GB"/>
        </w:rPr>
        <w:t>…………………………………………</w:t>
      </w:r>
      <w:r w:rsidR="007A7C5C" w:rsidRPr="00EA297B">
        <w:rPr>
          <w:rFonts w:cs="Arial" w:hint="cs"/>
          <w:b/>
          <w:bCs/>
          <w:color w:val="000000" w:themeColor="text1"/>
          <w:rtl/>
          <w:lang w:val="en-GB"/>
        </w:rPr>
        <w:t>......................</w:t>
      </w:r>
      <w:r w:rsidRPr="00EA297B">
        <w:rPr>
          <w:rFonts w:cs="Arial"/>
          <w:b/>
          <w:bCs/>
          <w:color w:val="000000" w:themeColor="text1"/>
          <w:lang w:val="en-GB"/>
        </w:rPr>
        <w:t>…</w:t>
      </w:r>
      <w:r w:rsidRPr="00EA297B">
        <w:rPr>
          <w:rFonts w:cs="Arial"/>
          <w:b/>
          <w:bCs/>
          <w:color w:val="000000" w:themeColor="text1"/>
          <w:rtl/>
          <w:lang w:val="en-GB"/>
        </w:rPr>
        <w:t>...................</w:t>
      </w:r>
      <w:r w:rsidRPr="00EA297B">
        <w:rPr>
          <w:rFonts w:cs="Arial"/>
          <w:b/>
          <w:bCs/>
          <w:color w:val="000000" w:themeColor="text1"/>
          <w:lang w:val="en-GB"/>
        </w:rPr>
        <w:t>……………..</w:t>
      </w:r>
      <w:proofErr w:type="gramEnd"/>
      <w:r w:rsidRPr="00EA297B">
        <w:rPr>
          <w:rFonts w:cs="Arial"/>
          <w:b/>
          <w:bCs/>
          <w:color w:val="000000" w:themeColor="text1"/>
          <w:rtl/>
          <w:lang w:val="en-GB"/>
        </w:rPr>
        <w:t>الشركة</w:t>
      </w:r>
    </w:p>
    <w:p w14:paraId="4EB5E711" w14:textId="77777777" w:rsidR="0092080D" w:rsidRPr="00EA297B" w:rsidRDefault="0092080D" w:rsidP="00532470">
      <w:pPr>
        <w:jc w:val="center"/>
        <w:rPr>
          <w:rFonts w:cs="Arial"/>
          <w:color w:val="000000" w:themeColor="text1"/>
          <w:lang w:val="en-GB"/>
        </w:rPr>
      </w:pPr>
      <w:r w:rsidRPr="00EA297B">
        <w:rPr>
          <w:rFonts w:cs="Arial"/>
          <w:b/>
          <w:bCs/>
          <w:color w:val="000000" w:themeColor="text1"/>
          <w:lang w:val="en-GB"/>
        </w:rPr>
        <w:t>Stamp</w:t>
      </w:r>
      <w:r w:rsidR="009C7E3F" w:rsidRPr="00EA297B">
        <w:rPr>
          <w:rFonts w:cs="Arial"/>
          <w:color w:val="000000" w:themeColor="text1"/>
          <w:lang w:val="en-GB"/>
        </w:rPr>
        <w:t>:</w:t>
      </w:r>
      <w:r w:rsidR="009C7E3F" w:rsidRPr="00EA297B">
        <w:rPr>
          <w:rFonts w:cs="Arial" w:hint="cs"/>
          <w:b/>
          <w:bCs/>
          <w:color w:val="000000" w:themeColor="text1"/>
          <w:rtl/>
          <w:lang w:val="en-GB"/>
        </w:rPr>
        <w:t xml:space="preserve"> الخت</w:t>
      </w:r>
      <w:r w:rsidR="009C7E3F" w:rsidRPr="00EA297B">
        <w:rPr>
          <w:rFonts w:cs="Arial" w:hint="eastAsia"/>
          <w:b/>
          <w:bCs/>
          <w:color w:val="000000" w:themeColor="text1"/>
          <w:rtl/>
          <w:lang w:val="en-GB"/>
        </w:rPr>
        <w:t>م</w:t>
      </w:r>
      <w:r w:rsidRPr="00EA297B">
        <w:rPr>
          <w:rFonts w:cs="Arial"/>
          <w:b/>
          <w:bCs/>
          <w:color w:val="000000" w:themeColor="text1"/>
          <w:rtl/>
          <w:lang w:val="en-GB"/>
        </w:rPr>
        <w:t>.........................................................................................................</w:t>
      </w:r>
    </w:p>
    <w:p w14:paraId="336E4B3F" w14:textId="77777777" w:rsidR="0092080D" w:rsidRPr="00EA297B" w:rsidRDefault="0092080D" w:rsidP="00532470">
      <w:pPr>
        <w:spacing w:after="120" w:line="360" w:lineRule="auto"/>
        <w:jc w:val="center"/>
        <w:rPr>
          <w:color w:val="000000" w:themeColor="text1"/>
        </w:rPr>
      </w:pPr>
      <w:r w:rsidRPr="00EA297B">
        <w:rPr>
          <w:rFonts w:cs="Arial"/>
          <w:b/>
          <w:bCs/>
          <w:color w:val="000000" w:themeColor="text1"/>
          <w:lang w:val="en-GB"/>
        </w:rPr>
        <w:t>Date</w:t>
      </w:r>
      <w:r w:rsidRPr="00EA297B">
        <w:rPr>
          <w:rFonts w:cs="Arial"/>
          <w:color w:val="000000" w:themeColor="text1"/>
          <w:lang w:val="en-GB"/>
        </w:rPr>
        <w:t>:</w:t>
      </w:r>
      <w:r w:rsidRPr="00EA297B">
        <w:rPr>
          <w:rFonts w:cs="Arial"/>
          <w:b/>
          <w:bCs/>
          <w:color w:val="000000" w:themeColor="text1"/>
          <w:lang w:val="en-GB"/>
        </w:rPr>
        <w:t>……………………………………………</w:t>
      </w:r>
      <w:r w:rsidR="007A7C5C" w:rsidRPr="00EA297B">
        <w:rPr>
          <w:rFonts w:cs="Arial" w:hint="cs"/>
          <w:b/>
          <w:bCs/>
          <w:color w:val="000000" w:themeColor="text1"/>
          <w:rtl/>
          <w:lang w:val="en-GB"/>
        </w:rPr>
        <w:t>.....................</w:t>
      </w:r>
      <w:r w:rsidRPr="00EA297B">
        <w:rPr>
          <w:rFonts w:cs="Arial"/>
          <w:b/>
          <w:bCs/>
          <w:color w:val="000000" w:themeColor="text1"/>
          <w:lang w:val="en-GB"/>
        </w:rPr>
        <w:t>……</w:t>
      </w:r>
      <w:r w:rsidRPr="00EA297B">
        <w:rPr>
          <w:rFonts w:cs="Arial"/>
          <w:b/>
          <w:bCs/>
          <w:color w:val="000000" w:themeColor="text1"/>
          <w:rtl/>
          <w:lang w:val="en-GB"/>
        </w:rPr>
        <w:t>......................</w:t>
      </w:r>
      <w:r w:rsidRPr="00EA297B">
        <w:rPr>
          <w:rFonts w:cs="Arial"/>
          <w:b/>
          <w:bCs/>
          <w:color w:val="000000" w:themeColor="text1"/>
          <w:lang w:val="en-GB"/>
        </w:rPr>
        <w:t>……………..</w:t>
      </w:r>
      <w:r w:rsidRPr="00EA297B">
        <w:rPr>
          <w:rFonts w:cs="Arial"/>
          <w:b/>
          <w:bCs/>
          <w:color w:val="000000" w:themeColor="text1"/>
          <w:rtl/>
          <w:lang w:val="en-GB"/>
        </w:rPr>
        <w:t>التاريخ</w:t>
      </w:r>
    </w:p>
    <w:p w14:paraId="29498216" w14:textId="77777777" w:rsidR="00403B83" w:rsidRPr="00EA297B" w:rsidRDefault="00403B83" w:rsidP="00532470">
      <w:pPr>
        <w:tabs>
          <w:tab w:val="left" w:pos="1245"/>
        </w:tabs>
        <w:spacing w:after="0" w:line="240" w:lineRule="auto"/>
        <w:jc w:val="center"/>
        <w:rPr>
          <w:rFonts w:cstheme="majorBidi"/>
          <w:color w:val="000000" w:themeColor="text1"/>
          <w:rtl/>
        </w:rPr>
      </w:pPr>
    </w:p>
    <w:p w14:paraId="04104370" w14:textId="77777777" w:rsidR="007A7C5C" w:rsidRPr="00EA297B" w:rsidRDefault="007A7C5C" w:rsidP="00532470">
      <w:pPr>
        <w:tabs>
          <w:tab w:val="left" w:pos="1245"/>
        </w:tabs>
        <w:spacing w:after="0" w:line="240" w:lineRule="auto"/>
        <w:jc w:val="center"/>
        <w:rPr>
          <w:rFonts w:cstheme="majorBidi"/>
          <w:color w:val="000000" w:themeColor="text1"/>
          <w:rtl/>
        </w:rPr>
      </w:pPr>
    </w:p>
    <w:p w14:paraId="69462EE0" w14:textId="77777777" w:rsidR="003041C2" w:rsidRPr="00EA297B" w:rsidRDefault="003041C2" w:rsidP="00532470">
      <w:pPr>
        <w:tabs>
          <w:tab w:val="left" w:pos="1245"/>
        </w:tabs>
        <w:spacing w:after="0" w:line="240" w:lineRule="auto"/>
        <w:jc w:val="center"/>
        <w:rPr>
          <w:rFonts w:cstheme="majorBidi"/>
          <w:color w:val="000000" w:themeColor="text1"/>
          <w:rtl/>
        </w:rPr>
      </w:pPr>
    </w:p>
    <w:p w14:paraId="448142C8" w14:textId="77777777" w:rsidR="003041C2" w:rsidRPr="00EA297B" w:rsidRDefault="003041C2" w:rsidP="00532470">
      <w:pPr>
        <w:tabs>
          <w:tab w:val="left" w:pos="1245"/>
        </w:tabs>
        <w:spacing w:after="0" w:line="240" w:lineRule="auto"/>
        <w:jc w:val="center"/>
        <w:rPr>
          <w:rFonts w:cstheme="majorBidi"/>
          <w:color w:val="000000" w:themeColor="text1"/>
          <w:rtl/>
        </w:rPr>
      </w:pPr>
    </w:p>
    <w:p w14:paraId="2DEBD2B7" w14:textId="77777777" w:rsidR="003041C2" w:rsidRPr="00EA297B" w:rsidRDefault="003041C2" w:rsidP="00532470">
      <w:pPr>
        <w:tabs>
          <w:tab w:val="left" w:pos="1245"/>
        </w:tabs>
        <w:spacing w:after="0" w:line="240" w:lineRule="auto"/>
        <w:jc w:val="center"/>
        <w:rPr>
          <w:rFonts w:cstheme="majorBidi"/>
          <w:color w:val="000000" w:themeColor="text1"/>
          <w:rtl/>
        </w:rPr>
      </w:pPr>
    </w:p>
    <w:p w14:paraId="4AFF8B13" w14:textId="77777777" w:rsidR="003041C2" w:rsidRPr="00EA297B" w:rsidRDefault="003041C2" w:rsidP="00532470">
      <w:pPr>
        <w:tabs>
          <w:tab w:val="left" w:pos="1245"/>
        </w:tabs>
        <w:spacing w:after="0" w:line="240" w:lineRule="auto"/>
        <w:jc w:val="center"/>
        <w:rPr>
          <w:rFonts w:cstheme="majorBidi"/>
          <w:color w:val="000000" w:themeColor="text1"/>
          <w:rtl/>
        </w:rPr>
      </w:pPr>
    </w:p>
    <w:p w14:paraId="7EF7D110" w14:textId="77777777" w:rsidR="007A7C5C" w:rsidRPr="00EA297B" w:rsidRDefault="007A7C5C" w:rsidP="00532470">
      <w:pPr>
        <w:tabs>
          <w:tab w:val="left" w:pos="1245"/>
        </w:tabs>
        <w:spacing w:after="0" w:line="240" w:lineRule="auto"/>
        <w:jc w:val="center"/>
        <w:rPr>
          <w:rFonts w:cstheme="majorBidi"/>
          <w:color w:val="000000" w:themeColor="text1"/>
          <w:rtl/>
        </w:rPr>
      </w:pPr>
    </w:p>
    <w:p w14:paraId="041C478E" w14:textId="77777777" w:rsidR="007A7C5C" w:rsidRPr="00EA297B" w:rsidRDefault="007A7C5C" w:rsidP="00532470">
      <w:pPr>
        <w:tabs>
          <w:tab w:val="left" w:pos="1245"/>
        </w:tabs>
        <w:spacing w:after="0" w:line="240" w:lineRule="auto"/>
        <w:jc w:val="center"/>
        <w:rPr>
          <w:rFonts w:cstheme="majorBidi"/>
          <w:color w:val="000000" w:themeColor="text1"/>
          <w:rtl/>
        </w:rPr>
      </w:pPr>
    </w:p>
    <w:p w14:paraId="132AADE1" w14:textId="77777777" w:rsidR="004A2C31" w:rsidRPr="00EA297B" w:rsidRDefault="004A2C31" w:rsidP="004A2C31">
      <w:pPr>
        <w:tabs>
          <w:tab w:val="left" w:pos="1245"/>
        </w:tabs>
        <w:spacing w:after="0" w:line="240" w:lineRule="auto"/>
        <w:rPr>
          <w:rFonts w:cstheme="majorBidi"/>
          <w:color w:val="000000" w:themeColor="text1"/>
          <w:rtl/>
        </w:rPr>
      </w:pPr>
    </w:p>
    <w:p w14:paraId="675D4CFB" w14:textId="77777777" w:rsidR="004A2C31" w:rsidRPr="00EA297B" w:rsidRDefault="004A2C31" w:rsidP="00532470">
      <w:pPr>
        <w:tabs>
          <w:tab w:val="left" w:pos="1245"/>
        </w:tabs>
        <w:spacing w:after="0" w:line="240" w:lineRule="auto"/>
        <w:jc w:val="center"/>
        <w:rPr>
          <w:rFonts w:cstheme="majorBidi"/>
          <w:color w:val="000000" w:themeColor="text1"/>
          <w:rtl/>
        </w:rPr>
      </w:pPr>
    </w:p>
    <w:p w14:paraId="015F1486" w14:textId="77777777" w:rsidR="004A2C31" w:rsidRPr="00EA297B" w:rsidRDefault="004A2C31" w:rsidP="004A2C31">
      <w:pPr>
        <w:ind w:right="402"/>
        <w:rPr>
          <w:rFonts w:ascii="Impact" w:hAnsi="Impact" w:cs="Arial"/>
          <w:color w:val="000000" w:themeColor="text1"/>
          <w:sz w:val="24"/>
          <w:szCs w:val="24"/>
        </w:rPr>
      </w:pPr>
      <w:r w:rsidRPr="00EA297B">
        <w:rPr>
          <w:rFonts w:ascii="Impact" w:hAnsi="Impact" w:cs="Arial"/>
          <w:color w:val="000000" w:themeColor="text1"/>
          <w:sz w:val="24"/>
          <w:szCs w:val="24"/>
        </w:rPr>
        <w:t>Practical Action Partner</w:t>
      </w:r>
    </w:p>
    <w:p w14:paraId="37A31C44" w14:textId="77777777" w:rsidR="007A7C5C" w:rsidRPr="00EA297B" w:rsidRDefault="004A2C31" w:rsidP="004A2C31">
      <w:pPr>
        <w:ind w:right="402"/>
        <w:rPr>
          <w:rFonts w:ascii="Impact" w:hAnsi="Impact" w:cs="Arial"/>
          <w:color w:val="000000" w:themeColor="text1"/>
          <w:sz w:val="24"/>
          <w:szCs w:val="24"/>
          <w:rtl/>
        </w:rPr>
      </w:pPr>
      <w:r w:rsidRPr="00EA297B">
        <w:rPr>
          <w:rFonts w:ascii="Impact" w:hAnsi="Impact" w:cs="Arial"/>
          <w:color w:val="000000" w:themeColor="text1"/>
          <w:sz w:val="24"/>
          <w:szCs w:val="24"/>
        </w:rPr>
        <w:t>Due Diligence Questionnaire</w:t>
      </w:r>
      <w:r w:rsidRPr="00EA297B">
        <w:rPr>
          <w:noProof/>
          <w:color w:val="000000" w:themeColor="text1"/>
          <w:sz w:val="24"/>
          <w:szCs w:val="24"/>
          <w:lang w:eastAsia="en-GB"/>
        </w:rPr>
        <w:t xml:space="preserve"> </w:t>
      </w:r>
    </w:p>
    <w:p w14:paraId="07803067" w14:textId="026914C8" w:rsidR="007A7C5C" w:rsidRPr="00EA297B" w:rsidRDefault="007A7C5C" w:rsidP="001B4930">
      <w:pPr>
        <w:ind w:right="402"/>
        <w:jc w:val="both"/>
        <w:rPr>
          <w:rFonts w:ascii="Georgia" w:hAnsi="Georgia" w:cs="Arial"/>
          <w:color w:val="000000" w:themeColor="text1"/>
          <w:sz w:val="21"/>
          <w:szCs w:val="21"/>
        </w:rPr>
      </w:pPr>
      <w:r w:rsidRPr="00EA297B">
        <w:rPr>
          <w:rFonts w:ascii="Georgia" w:hAnsi="Georgia" w:cs="Arial"/>
          <w:color w:val="000000" w:themeColor="text1"/>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EA297B">
        <w:rPr>
          <w:rFonts w:ascii="Georgia" w:hAnsi="Georgia" w:cs="Arial"/>
          <w:color w:val="000000" w:themeColor="text1"/>
          <w:sz w:val="21"/>
          <w:szCs w:val="21"/>
        </w:rPr>
        <w:t>organizations</w:t>
      </w:r>
      <w:r w:rsidRPr="00EA297B">
        <w:rPr>
          <w:rFonts w:ascii="Georgia" w:hAnsi="Georgia" w:cs="Arial"/>
          <w:color w:val="000000" w:themeColor="text1"/>
          <w:sz w:val="21"/>
          <w:szCs w:val="21"/>
        </w:rPr>
        <w:t xml:space="preserve"> and individuals we work with to uphold t</w:t>
      </w:r>
      <w:r w:rsidR="00B241DB" w:rsidRPr="00EA297B">
        <w:rPr>
          <w:rFonts w:ascii="Georgia" w:hAnsi="Georgia" w:cs="Arial"/>
          <w:color w:val="000000" w:themeColor="text1"/>
          <w:sz w:val="21"/>
          <w:szCs w:val="21"/>
        </w:rPr>
        <w:t>he same values and commitments.</w:t>
      </w:r>
    </w:p>
    <w:p w14:paraId="5BCD9A3C" w14:textId="30CCD7A5" w:rsidR="007A7C5C" w:rsidRPr="00EA297B" w:rsidRDefault="007A7C5C" w:rsidP="001B4930">
      <w:pPr>
        <w:ind w:right="402"/>
        <w:jc w:val="both"/>
        <w:rPr>
          <w:rFonts w:ascii="Georgia" w:hAnsi="Georgia" w:cs="Arial"/>
          <w:color w:val="000000" w:themeColor="text1"/>
          <w:sz w:val="21"/>
          <w:szCs w:val="21"/>
        </w:rPr>
      </w:pPr>
      <w:r w:rsidRPr="00EA297B">
        <w:rPr>
          <w:rFonts w:ascii="Georgia" w:hAnsi="Georgia" w:cs="Arial"/>
          <w:color w:val="000000" w:themeColor="text1"/>
          <w:sz w:val="21"/>
          <w:szCs w:val="21"/>
        </w:rPr>
        <w:t xml:space="preserve">In order to work with Practical Action, an </w:t>
      </w:r>
      <w:r w:rsidR="007C512B" w:rsidRPr="00EA297B">
        <w:rPr>
          <w:rFonts w:ascii="Georgia" w:hAnsi="Georgia" w:cs="Arial"/>
          <w:color w:val="000000" w:themeColor="text1"/>
          <w:sz w:val="21"/>
          <w:szCs w:val="21"/>
        </w:rPr>
        <w:t>organization</w:t>
      </w:r>
      <w:r w:rsidRPr="00EA297B">
        <w:rPr>
          <w:rFonts w:ascii="Georgia" w:hAnsi="Georgia" w:cs="Arial"/>
          <w:color w:val="000000" w:themeColor="text1"/>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EA297B">
        <w:rPr>
          <w:rFonts w:ascii="Georgia" w:hAnsi="Georgia" w:cs="Arial"/>
          <w:color w:val="000000" w:themeColor="text1"/>
          <w:sz w:val="21"/>
          <w:szCs w:val="21"/>
        </w:rPr>
        <w:t xml:space="preserve"> Donor. </w:t>
      </w:r>
    </w:p>
    <w:p w14:paraId="79A2E030" w14:textId="7B873620" w:rsidR="007A7C5C" w:rsidRPr="00EA297B" w:rsidRDefault="007A7C5C" w:rsidP="001B4930">
      <w:pPr>
        <w:ind w:right="402"/>
        <w:jc w:val="both"/>
        <w:rPr>
          <w:rFonts w:ascii="Georgia" w:hAnsi="Georgia" w:cs="Arial"/>
          <w:color w:val="000000" w:themeColor="text1"/>
          <w:sz w:val="21"/>
          <w:szCs w:val="21"/>
        </w:rPr>
      </w:pPr>
      <w:r w:rsidRPr="00EA297B">
        <w:rPr>
          <w:rFonts w:ascii="Georgia" w:hAnsi="Georgia" w:cs="Arial"/>
          <w:color w:val="000000" w:themeColor="text1"/>
          <w:sz w:val="21"/>
          <w:szCs w:val="21"/>
        </w:rPr>
        <w:t xml:space="preserve">As part of Practical Action’s due diligence assessment, we need to ensure that your </w:t>
      </w:r>
      <w:r w:rsidR="007C512B" w:rsidRPr="00EA297B">
        <w:rPr>
          <w:rFonts w:ascii="Georgia" w:hAnsi="Georgia" w:cs="Arial"/>
          <w:color w:val="000000" w:themeColor="text1"/>
          <w:sz w:val="21"/>
          <w:szCs w:val="21"/>
        </w:rPr>
        <w:t>organization</w:t>
      </w:r>
      <w:r w:rsidRPr="00EA297B">
        <w:rPr>
          <w:rFonts w:ascii="Georgia" w:hAnsi="Georgia" w:cs="Arial"/>
          <w:color w:val="000000" w:themeColor="text1"/>
          <w:sz w:val="21"/>
          <w:szCs w:val="21"/>
        </w:rPr>
        <w:t>:</w:t>
      </w:r>
    </w:p>
    <w:p w14:paraId="787F7CF5" w14:textId="77777777" w:rsidR="007A7C5C" w:rsidRPr="00EA297B" w:rsidRDefault="007A7C5C" w:rsidP="007A7C5C">
      <w:pPr>
        <w:pStyle w:val="ListParagraph"/>
        <w:numPr>
          <w:ilvl w:val="0"/>
          <w:numId w:val="7"/>
        </w:numPr>
        <w:spacing w:after="0" w:line="240" w:lineRule="auto"/>
        <w:ind w:left="993" w:right="402"/>
        <w:rPr>
          <w:rFonts w:ascii="Georgia" w:hAnsi="Georgia" w:cs="Arial"/>
          <w:color w:val="000000" w:themeColor="text1"/>
          <w:sz w:val="21"/>
          <w:szCs w:val="21"/>
        </w:rPr>
      </w:pPr>
      <w:r w:rsidRPr="00EA297B">
        <w:rPr>
          <w:rFonts w:ascii="Georgia" w:hAnsi="Georgia" w:cs="Arial"/>
          <w:color w:val="000000" w:themeColor="text1"/>
          <w:sz w:val="21"/>
          <w:szCs w:val="21"/>
        </w:rPr>
        <w:t>is properly registered with the relevant authorities in your country of operation, and is compliant with national tax requirements;</w:t>
      </w:r>
    </w:p>
    <w:p w14:paraId="4DE9B605" w14:textId="77777777" w:rsidR="007A7C5C" w:rsidRPr="00EA297B" w:rsidRDefault="007A7C5C" w:rsidP="007A7C5C">
      <w:pPr>
        <w:pStyle w:val="ListParagraph"/>
        <w:numPr>
          <w:ilvl w:val="0"/>
          <w:numId w:val="7"/>
        </w:numPr>
        <w:spacing w:after="0" w:line="240" w:lineRule="auto"/>
        <w:ind w:left="993" w:right="402"/>
        <w:rPr>
          <w:rFonts w:ascii="Georgia" w:hAnsi="Georgia" w:cs="Arial"/>
          <w:color w:val="000000" w:themeColor="text1"/>
          <w:sz w:val="21"/>
          <w:szCs w:val="21"/>
        </w:rPr>
      </w:pPr>
      <w:r w:rsidRPr="00EA297B">
        <w:rPr>
          <w:rFonts w:ascii="Georgia" w:hAnsi="Georgia" w:cs="Arial"/>
          <w:color w:val="000000" w:themeColor="text1"/>
          <w:sz w:val="21"/>
          <w:szCs w:val="21"/>
        </w:rPr>
        <w:t>has suitable control mechanisms and operational protocols in place to deliver the project activities in line with donor regulations;</w:t>
      </w:r>
    </w:p>
    <w:p w14:paraId="19F8B0C4" w14:textId="77777777" w:rsidR="007A7C5C" w:rsidRPr="00EA297B" w:rsidRDefault="007A7C5C" w:rsidP="007A7C5C">
      <w:pPr>
        <w:pStyle w:val="ListParagraph"/>
        <w:numPr>
          <w:ilvl w:val="0"/>
          <w:numId w:val="7"/>
        </w:numPr>
        <w:spacing w:after="0" w:line="240" w:lineRule="auto"/>
        <w:ind w:left="993" w:right="402"/>
        <w:rPr>
          <w:rFonts w:ascii="Georgia" w:hAnsi="Georgia" w:cs="Arial"/>
          <w:color w:val="000000" w:themeColor="text1"/>
          <w:sz w:val="21"/>
          <w:szCs w:val="21"/>
        </w:rPr>
      </w:pPr>
      <w:r w:rsidRPr="00EA297B">
        <w:rPr>
          <w:rFonts w:ascii="Georgia" w:hAnsi="Georgia" w:cs="Arial"/>
          <w:color w:val="000000" w:themeColor="text1"/>
          <w:sz w:val="21"/>
          <w:szCs w:val="21"/>
        </w:rPr>
        <w:t>is able to meet Duty of Care obligations to staff, consultants, and people living in the areas where we will work;</w:t>
      </w:r>
    </w:p>
    <w:p w14:paraId="06BDB9D8" w14:textId="4EF83571" w:rsidR="007A7C5C" w:rsidRPr="00EA297B" w:rsidRDefault="007A7C5C" w:rsidP="003041C2">
      <w:pPr>
        <w:pStyle w:val="ListParagraph"/>
        <w:numPr>
          <w:ilvl w:val="0"/>
          <w:numId w:val="7"/>
        </w:numPr>
        <w:spacing w:after="0" w:line="240" w:lineRule="auto"/>
        <w:ind w:left="993" w:right="402"/>
        <w:rPr>
          <w:rFonts w:ascii="Georgia" w:hAnsi="Georgia" w:cs="Arial"/>
          <w:color w:val="000000" w:themeColor="text1"/>
          <w:sz w:val="21"/>
          <w:szCs w:val="21"/>
        </w:rPr>
      </w:pPr>
      <w:r w:rsidRPr="00EA297B">
        <w:rPr>
          <w:rFonts w:ascii="Georgia" w:hAnsi="Georgia" w:cs="Arial"/>
          <w:color w:val="000000" w:themeColor="text1"/>
          <w:sz w:val="21"/>
          <w:szCs w:val="21"/>
        </w:rPr>
        <w:t>is financially robust and has the necessary policies in place to prevent fraud, financial crime, and terrorist financing</w:t>
      </w:r>
    </w:p>
    <w:p w14:paraId="378F3F4D" w14:textId="02EDF42F" w:rsidR="007A7C5C" w:rsidRPr="00EA297B" w:rsidRDefault="007A7C5C" w:rsidP="00B241DB">
      <w:pPr>
        <w:ind w:right="402"/>
        <w:rPr>
          <w:rFonts w:ascii="Georgia" w:hAnsi="Georgia" w:cs="Arial"/>
          <w:color w:val="000000" w:themeColor="text1"/>
          <w:sz w:val="21"/>
          <w:szCs w:val="21"/>
        </w:rPr>
      </w:pPr>
      <w:r w:rsidRPr="00EA297B">
        <w:rPr>
          <w:rFonts w:ascii="Georgia" w:hAnsi="Georgia" w:cs="Arial"/>
          <w:color w:val="000000" w:themeColor="text1"/>
          <w:sz w:val="21"/>
          <w:szCs w:val="21"/>
        </w:rPr>
        <w:t xml:space="preserve">The due diligence assessment is a self-declaration made by you, the potential partner, to provide information regarding your current </w:t>
      </w:r>
      <w:r w:rsidR="0039192C" w:rsidRPr="00EA297B">
        <w:rPr>
          <w:rFonts w:ascii="Georgia" w:hAnsi="Georgia" w:cs="Arial"/>
          <w:color w:val="000000" w:themeColor="text1"/>
          <w:sz w:val="21"/>
          <w:szCs w:val="21"/>
        </w:rPr>
        <w:t>organizational</w:t>
      </w:r>
      <w:r w:rsidRPr="00EA297B">
        <w:rPr>
          <w:rFonts w:ascii="Georgia" w:hAnsi="Georgia" w:cs="Arial"/>
          <w:color w:val="000000" w:themeColor="text1"/>
          <w:sz w:val="21"/>
          <w:szCs w:val="21"/>
        </w:rPr>
        <w:t xml:space="preserve"> policies, procedures</w:t>
      </w:r>
      <w:r w:rsidR="00B241DB" w:rsidRPr="00EA297B">
        <w:rPr>
          <w:rFonts w:ascii="Georgia" w:hAnsi="Georgia" w:cs="Arial"/>
          <w:color w:val="000000" w:themeColor="text1"/>
          <w:sz w:val="21"/>
          <w:szCs w:val="21"/>
        </w:rPr>
        <w:t>, registrations, and resources.</w:t>
      </w:r>
    </w:p>
    <w:p w14:paraId="0D7C50C8" w14:textId="25A6B22F" w:rsidR="007A7C5C" w:rsidRPr="00EA297B" w:rsidRDefault="007A7C5C" w:rsidP="00B241DB">
      <w:pPr>
        <w:ind w:right="402"/>
        <w:rPr>
          <w:rFonts w:ascii="Georgia" w:hAnsi="Georgia" w:cs="Arial"/>
          <w:color w:val="000000" w:themeColor="text1"/>
          <w:sz w:val="21"/>
          <w:szCs w:val="21"/>
        </w:rPr>
      </w:pPr>
      <w:r w:rsidRPr="00EA297B">
        <w:rPr>
          <w:rFonts w:ascii="Georgia" w:hAnsi="Georgia" w:cs="Arial"/>
          <w:color w:val="000000" w:themeColor="text1"/>
          <w:sz w:val="21"/>
          <w:szCs w:val="21"/>
        </w:rPr>
        <w:t xml:space="preserve">It is important that the pre award assessment is completed accurately and truthfully - your </w:t>
      </w:r>
      <w:r w:rsidR="0039192C" w:rsidRPr="00EA297B">
        <w:rPr>
          <w:rFonts w:ascii="Georgia" w:hAnsi="Georgia" w:cs="Arial"/>
          <w:color w:val="000000" w:themeColor="text1"/>
          <w:sz w:val="21"/>
          <w:szCs w:val="21"/>
        </w:rPr>
        <w:t>organization</w:t>
      </w:r>
      <w:r w:rsidRPr="00EA297B">
        <w:rPr>
          <w:rFonts w:ascii="Georgia" w:hAnsi="Georgia" w:cs="Arial"/>
          <w:color w:val="000000" w:themeColor="text1"/>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EA297B">
        <w:rPr>
          <w:rFonts w:ascii="Georgia" w:hAnsi="Georgia" w:cs="Arial"/>
          <w:color w:val="000000" w:themeColor="text1"/>
          <w:sz w:val="21"/>
          <w:szCs w:val="21"/>
        </w:rPr>
        <w:t>organization</w:t>
      </w:r>
      <w:r w:rsidRPr="00EA297B">
        <w:rPr>
          <w:rFonts w:ascii="Georgia" w:hAnsi="Georgia" w:cs="Arial"/>
          <w:color w:val="000000" w:themeColor="text1"/>
          <w:sz w:val="21"/>
          <w:szCs w:val="21"/>
        </w:rPr>
        <w:t xml:space="preserve"> is compliant with all applicable laws, rules, and regulations, and acts in accordance with th</w:t>
      </w:r>
      <w:r w:rsidR="00B241DB" w:rsidRPr="00EA297B">
        <w:rPr>
          <w:rFonts w:ascii="Georgia" w:hAnsi="Georgia" w:cs="Arial"/>
          <w:color w:val="000000" w:themeColor="text1"/>
          <w:sz w:val="21"/>
          <w:szCs w:val="21"/>
        </w:rPr>
        <w:t xml:space="preserve">e highest standards of ethics. </w:t>
      </w:r>
    </w:p>
    <w:p w14:paraId="7533BA08" w14:textId="4FA83111" w:rsidR="007A7C5C" w:rsidRPr="00EA297B" w:rsidRDefault="007A7C5C" w:rsidP="00B241DB">
      <w:pPr>
        <w:ind w:right="402"/>
        <w:rPr>
          <w:rFonts w:ascii="Georgia" w:hAnsi="Georgia" w:cs="Arial"/>
          <w:color w:val="000000" w:themeColor="text1"/>
          <w:sz w:val="21"/>
          <w:szCs w:val="21"/>
        </w:rPr>
      </w:pPr>
      <w:r w:rsidRPr="00EA297B">
        <w:rPr>
          <w:rFonts w:ascii="Georgia" w:hAnsi="Georgia" w:cs="Arial"/>
          <w:color w:val="000000" w:themeColor="text1"/>
          <w:sz w:val="21"/>
          <w:szCs w:val="21"/>
        </w:rPr>
        <w:t xml:space="preserve">In the event that Practical Action issues a </w:t>
      </w:r>
      <w:proofErr w:type="spellStart"/>
      <w:r w:rsidRPr="00EA297B">
        <w:rPr>
          <w:rFonts w:ascii="Georgia" w:hAnsi="Georgia" w:cs="Arial"/>
          <w:color w:val="000000" w:themeColor="text1"/>
          <w:sz w:val="21"/>
          <w:szCs w:val="21"/>
        </w:rPr>
        <w:t>subaward</w:t>
      </w:r>
      <w:proofErr w:type="spellEnd"/>
      <w:r w:rsidRPr="00EA297B">
        <w:rPr>
          <w:rFonts w:ascii="Georgia" w:hAnsi="Georgia" w:cs="Arial"/>
          <w:color w:val="000000" w:themeColor="text1"/>
          <w:sz w:val="21"/>
          <w:szCs w:val="21"/>
        </w:rPr>
        <w:t xml:space="preserve"> to your </w:t>
      </w:r>
      <w:r w:rsidR="0039192C" w:rsidRPr="00EA297B">
        <w:rPr>
          <w:rFonts w:ascii="Georgia" w:hAnsi="Georgia" w:cs="Arial"/>
          <w:color w:val="000000" w:themeColor="text1"/>
          <w:sz w:val="21"/>
          <w:szCs w:val="21"/>
        </w:rPr>
        <w:t>organization</w:t>
      </w:r>
      <w:r w:rsidRPr="00EA297B">
        <w:rPr>
          <w:rFonts w:ascii="Georgia" w:hAnsi="Georgia" w:cs="Arial"/>
          <w:color w:val="000000" w:themeColor="text1"/>
          <w:sz w:val="21"/>
          <w:szCs w:val="21"/>
        </w:rPr>
        <w:t>, this declaration should be completed and resubmitted annually ahead of fur</w:t>
      </w:r>
      <w:r w:rsidR="00B241DB" w:rsidRPr="00EA297B">
        <w:rPr>
          <w:rFonts w:ascii="Georgia" w:hAnsi="Georgia" w:cs="Arial"/>
          <w:color w:val="000000" w:themeColor="text1"/>
          <w:sz w:val="21"/>
          <w:szCs w:val="21"/>
        </w:rPr>
        <w:t xml:space="preserve">ther payments. </w:t>
      </w:r>
    </w:p>
    <w:p w14:paraId="5C74B9A5" w14:textId="77777777" w:rsidR="007A7C5C" w:rsidRPr="00EA297B" w:rsidRDefault="007A7C5C" w:rsidP="001B4930">
      <w:pPr>
        <w:ind w:right="402"/>
        <w:rPr>
          <w:rFonts w:ascii="Georgia" w:hAnsi="Georgia" w:cs="Arial"/>
          <w:b/>
          <w:color w:val="000000" w:themeColor="text1"/>
          <w:sz w:val="21"/>
          <w:szCs w:val="21"/>
          <w:u w:val="single"/>
        </w:rPr>
      </w:pPr>
      <w:r w:rsidRPr="00EA297B">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EA297B">
        <w:rPr>
          <w:rFonts w:ascii="Georgia" w:hAnsi="Georgia" w:cs="Arial"/>
          <w:b/>
          <w:color w:val="000000" w:themeColor="text1"/>
          <w:sz w:val="21"/>
          <w:szCs w:val="21"/>
          <w:u w:val="single"/>
        </w:rPr>
        <w:t xml:space="preserve">Please note, failure to complete the assessment will prevent the formation of any bidding agreement and/or may delay the payment of a </w:t>
      </w:r>
      <w:proofErr w:type="spellStart"/>
      <w:r w:rsidRPr="00EA297B">
        <w:rPr>
          <w:rFonts w:ascii="Georgia" w:hAnsi="Georgia" w:cs="Arial"/>
          <w:b/>
          <w:color w:val="000000" w:themeColor="text1"/>
          <w:sz w:val="21"/>
          <w:szCs w:val="21"/>
          <w:u w:val="single"/>
        </w:rPr>
        <w:t>subaward</w:t>
      </w:r>
      <w:proofErr w:type="spellEnd"/>
      <w:r w:rsidRPr="00EA297B">
        <w:rPr>
          <w:rFonts w:ascii="Georgia" w:hAnsi="Georgia" w:cs="Arial"/>
          <w:b/>
          <w:color w:val="000000" w:themeColor="text1"/>
          <w:sz w:val="21"/>
          <w:szCs w:val="21"/>
          <w:u w:val="single"/>
        </w:rPr>
        <w:t xml:space="preserve">. </w:t>
      </w:r>
    </w:p>
    <w:p w14:paraId="0877D9E9" w14:textId="375D6A2C" w:rsidR="007A7C5C" w:rsidRPr="00EA297B" w:rsidRDefault="007A7C5C" w:rsidP="00235991">
      <w:pPr>
        <w:ind w:right="402"/>
        <w:rPr>
          <w:rFonts w:ascii="Georgia" w:hAnsi="Georgia" w:cs="Arial"/>
          <w:b/>
          <w:i/>
          <w:color w:val="000000" w:themeColor="text1"/>
          <w:sz w:val="21"/>
          <w:szCs w:val="21"/>
          <w:u w:val="single"/>
        </w:rPr>
      </w:pPr>
      <w:r w:rsidRPr="00EA297B">
        <w:rPr>
          <w:rFonts w:ascii="Georgia" w:hAnsi="Georgia" w:cs="Arial"/>
          <w:b/>
          <w:i/>
          <w:color w:val="000000" w:themeColor="text1"/>
          <w:sz w:val="21"/>
          <w:szCs w:val="21"/>
          <w:u w:val="single"/>
        </w:rPr>
        <w:lastRenderedPageBreak/>
        <w:t>FOR DFID CONTRACTS O</w:t>
      </w:r>
      <w:r w:rsidR="00235991" w:rsidRPr="00EA297B">
        <w:rPr>
          <w:rFonts w:ascii="Georgia" w:hAnsi="Georgia" w:cs="Arial"/>
          <w:b/>
          <w:i/>
          <w:color w:val="000000" w:themeColor="text1"/>
          <w:sz w:val="21"/>
          <w:szCs w:val="21"/>
          <w:u w:val="single"/>
        </w:rPr>
        <w:t>NLY (delete if not applicable</w:t>
      </w:r>
      <w:proofErr w:type="gramStart"/>
      <w:r w:rsidR="00235991" w:rsidRPr="00EA297B">
        <w:rPr>
          <w:rFonts w:ascii="Georgia" w:hAnsi="Georgia" w:cs="Arial"/>
          <w:b/>
          <w:i/>
          <w:color w:val="000000" w:themeColor="text1"/>
          <w:sz w:val="21"/>
          <w:szCs w:val="21"/>
          <w:u w:val="single"/>
        </w:rPr>
        <w:t xml:space="preserve">) </w:t>
      </w:r>
      <w:r w:rsidR="00235991" w:rsidRPr="00EA297B">
        <w:rPr>
          <w:rFonts w:ascii="Georgia" w:hAnsi="Georgia" w:cs="Arial" w:hint="cs"/>
          <w:b/>
          <w:i/>
          <w:color w:val="000000" w:themeColor="text1"/>
          <w:sz w:val="21"/>
          <w:szCs w:val="21"/>
          <w:u w:val="single"/>
          <w:rtl/>
        </w:rPr>
        <w:t xml:space="preserve"> </w:t>
      </w:r>
      <w:r w:rsidRPr="00EA297B">
        <w:rPr>
          <w:rFonts w:ascii="Georgia" w:hAnsi="Georgia" w:cs="Arial"/>
          <w:color w:val="000000" w:themeColor="text1"/>
          <w:sz w:val="21"/>
          <w:szCs w:val="21"/>
        </w:rPr>
        <w:t>To</w:t>
      </w:r>
      <w:proofErr w:type="gramEnd"/>
      <w:r w:rsidRPr="00EA297B">
        <w:rPr>
          <w:rFonts w:ascii="Georgia" w:hAnsi="Georgia" w:cs="Arial"/>
          <w:color w:val="000000" w:themeColor="text1"/>
          <w:sz w:val="21"/>
          <w:szCs w:val="21"/>
        </w:rPr>
        <w:t xml:space="preserve"> ascertain the level of compliancy required by your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EA297B" w:rsidRPr="00EA297B"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Current number of contracts with the UK Government and the total value (in GBP)</w:t>
            </w:r>
          </w:p>
        </w:tc>
        <w:tc>
          <w:tcPr>
            <w:tcW w:w="1418" w:type="dxa"/>
            <w:vAlign w:val="center"/>
          </w:tcPr>
          <w:p w14:paraId="1362B1FB"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i/>
                <w:color w:val="000000" w:themeColor="text1"/>
                <w:sz w:val="21"/>
                <w:szCs w:val="21"/>
              </w:rPr>
              <w:t>Number</w:t>
            </w:r>
          </w:p>
        </w:tc>
        <w:tc>
          <w:tcPr>
            <w:tcW w:w="425" w:type="dxa"/>
            <w:vAlign w:val="center"/>
          </w:tcPr>
          <w:p w14:paraId="4C52B63C" w14:textId="77777777" w:rsidR="007A7C5C" w:rsidRPr="00EA297B" w:rsidRDefault="007A7C5C" w:rsidP="007A7C5C">
            <w:pPr>
              <w:rPr>
                <w:rFonts w:ascii="Georgia" w:hAnsi="Georgia" w:cs="Arial"/>
                <w:color w:val="000000" w:themeColor="text1"/>
                <w:sz w:val="21"/>
                <w:szCs w:val="21"/>
              </w:rPr>
            </w:pPr>
          </w:p>
        </w:tc>
      </w:tr>
      <w:tr w:rsidR="00EA297B" w:rsidRPr="00EA297B"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EA297B" w:rsidRDefault="007A7C5C" w:rsidP="007A7C5C">
            <w:pPr>
              <w:rPr>
                <w:rFonts w:ascii="Georgia" w:hAnsi="Georgia" w:cs="Arial"/>
                <w:color w:val="000000" w:themeColor="text1"/>
                <w:sz w:val="21"/>
                <w:szCs w:val="21"/>
              </w:rPr>
            </w:pPr>
          </w:p>
        </w:tc>
        <w:tc>
          <w:tcPr>
            <w:tcW w:w="1418" w:type="dxa"/>
            <w:vAlign w:val="center"/>
          </w:tcPr>
          <w:p w14:paraId="77081A68"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i/>
                <w:color w:val="000000" w:themeColor="text1"/>
                <w:sz w:val="21"/>
                <w:szCs w:val="21"/>
              </w:rPr>
              <w:t>Value (GBP)</w:t>
            </w:r>
          </w:p>
        </w:tc>
        <w:tc>
          <w:tcPr>
            <w:tcW w:w="425" w:type="dxa"/>
            <w:vAlign w:val="center"/>
          </w:tcPr>
          <w:p w14:paraId="0CE9F5B4" w14:textId="77777777" w:rsidR="007A7C5C" w:rsidRPr="00EA297B" w:rsidRDefault="007A7C5C" w:rsidP="007A7C5C">
            <w:pPr>
              <w:rPr>
                <w:rFonts w:ascii="Georgia" w:hAnsi="Georgia" w:cs="Arial"/>
                <w:color w:val="000000" w:themeColor="text1"/>
                <w:sz w:val="21"/>
                <w:szCs w:val="21"/>
              </w:rPr>
            </w:pPr>
          </w:p>
        </w:tc>
      </w:tr>
    </w:tbl>
    <w:p w14:paraId="0763D049" w14:textId="77777777" w:rsidR="007A7C5C" w:rsidRPr="00EA297B" w:rsidRDefault="007A7C5C" w:rsidP="007A7C5C">
      <w:pPr>
        <w:ind w:left="567" w:right="402"/>
        <w:rPr>
          <w:rFonts w:ascii="Georgia" w:hAnsi="Georgia" w:cs="Arial"/>
          <w:b/>
          <w:color w:val="000000" w:themeColor="text1"/>
          <w:sz w:val="21"/>
          <w:szCs w:val="21"/>
          <w:u w:val="single"/>
        </w:rPr>
      </w:pPr>
    </w:p>
    <w:p w14:paraId="241A419A" w14:textId="77777777" w:rsidR="007A7C5C" w:rsidRPr="00EA297B" w:rsidRDefault="007A7C5C" w:rsidP="007A7C5C">
      <w:pPr>
        <w:tabs>
          <w:tab w:val="center" w:pos="4876"/>
        </w:tabs>
        <w:rPr>
          <w:rFonts w:ascii="Georgia" w:hAnsi="Georgia" w:cs="Arial"/>
          <w:color w:val="000000" w:themeColor="text1"/>
          <w:sz w:val="21"/>
          <w:szCs w:val="21"/>
        </w:rPr>
        <w:sectPr w:rsidR="007A7C5C" w:rsidRPr="00EA297B" w:rsidSect="004B7FDA">
          <w:headerReference w:type="default" r:id="rId10"/>
          <w:footerReference w:type="default" r:id="rId11"/>
          <w:footerReference w:type="first" r:id="rId12"/>
          <w:pgSz w:w="11906" w:h="16838"/>
          <w:pgMar w:top="0" w:right="1440" w:bottom="1080" w:left="1440" w:header="567" w:footer="709" w:gutter="0"/>
          <w:cols w:space="708"/>
          <w:docGrid w:linePitch="360"/>
        </w:sectPr>
      </w:pPr>
    </w:p>
    <w:p w14:paraId="03B5AD14" w14:textId="1A95971E" w:rsidR="007A7C5C" w:rsidRPr="00EA297B"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EA297B">
        <w:rPr>
          <w:rFonts w:ascii="Georgia" w:hAnsi="Georgia" w:cs="Arial"/>
          <w:b/>
          <w:color w:val="000000" w:themeColor="text1"/>
          <w:sz w:val="21"/>
          <w:szCs w:val="21"/>
        </w:rPr>
        <w:lastRenderedPageBreak/>
        <w:t xml:space="preserve">Part 1: </w:t>
      </w:r>
      <w:proofErr w:type="spellStart"/>
      <w:r w:rsidRPr="00EA297B">
        <w:rPr>
          <w:rFonts w:ascii="Georgia" w:hAnsi="Georgia" w:cs="Arial"/>
          <w:b/>
          <w:color w:val="000000" w:themeColor="text1"/>
          <w:sz w:val="21"/>
          <w:szCs w:val="21"/>
        </w:rPr>
        <w:t>Organisation</w:t>
      </w:r>
      <w:proofErr w:type="spellEnd"/>
      <w:r w:rsidRPr="00EA297B">
        <w:rPr>
          <w:rFonts w:ascii="Georgia" w:hAnsi="Georgia" w:cs="Arial"/>
          <w:b/>
          <w:color w:val="000000" w:themeColor="text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EA297B" w:rsidRPr="00EA297B" w14:paraId="61171029" w14:textId="77777777" w:rsidTr="007A7C5C">
        <w:trPr>
          <w:cantSplit/>
          <w:jc w:val="center"/>
        </w:trPr>
        <w:tc>
          <w:tcPr>
            <w:tcW w:w="9209" w:type="dxa"/>
            <w:gridSpan w:val="2"/>
            <w:shd w:val="clear" w:color="auto" w:fill="404040" w:themeFill="text1" w:themeFillTint="BF"/>
          </w:tcPr>
          <w:p w14:paraId="6BBD87FE" w14:textId="77777777" w:rsidR="007A7C5C" w:rsidRPr="00EA297B" w:rsidRDefault="007A7C5C" w:rsidP="007A7C5C">
            <w:pPr>
              <w:rPr>
                <w:rFonts w:ascii="Georgia" w:hAnsi="Georgia" w:cs="Arial"/>
                <w:b/>
                <w:color w:val="000000" w:themeColor="text1"/>
                <w:sz w:val="21"/>
                <w:szCs w:val="21"/>
              </w:rPr>
            </w:pPr>
            <w:r w:rsidRPr="00EA297B">
              <w:rPr>
                <w:rFonts w:ascii="Georgia" w:hAnsi="Georgia" w:cs="Arial"/>
                <w:b/>
                <w:color w:val="000000" w:themeColor="text1"/>
                <w:sz w:val="21"/>
                <w:szCs w:val="21"/>
              </w:rPr>
              <w:t>1A: Contact Details for all queries relating to this assessment questionnaire</w:t>
            </w:r>
          </w:p>
        </w:tc>
      </w:tr>
      <w:tr w:rsidR="00EA297B" w:rsidRPr="00EA297B"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Name: </w:t>
            </w:r>
          </w:p>
        </w:tc>
        <w:tc>
          <w:tcPr>
            <w:tcW w:w="7796" w:type="dxa"/>
          </w:tcPr>
          <w:p w14:paraId="76BFBC2B" w14:textId="77777777" w:rsidR="007A7C5C" w:rsidRPr="00EA297B" w:rsidRDefault="007A7C5C" w:rsidP="007A7C5C">
            <w:pPr>
              <w:rPr>
                <w:rFonts w:ascii="Georgia" w:hAnsi="Georgia" w:cs="Arial"/>
                <w:i/>
                <w:color w:val="000000" w:themeColor="text1"/>
                <w:sz w:val="21"/>
                <w:szCs w:val="21"/>
              </w:rPr>
            </w:pPr>
          </w:p>
          <w:p w14:paraId="34A2C65E" w14:textId="77777777" w:rsidR="007A7C5C" w:rsidRPr="00EA297B" w:rsidRDefault="007A7C5C" w:rsidP="007A7C5C">
            <w:pPr>
              <w:rPr>
                <w:rFonts w:ascii="Georgia" w:hAnsi="Georgia" w:cs="Arial"/>
                <w:i/>
                <w:color w:val="000000" w:themeColor="text1"/>
                <w:sz w:val="21"/>
                <w:szCs w:val="21"/>
              </w:rPr>
            </w:pPr>
          </w:p>
        </w:tc>
      </w:tr>
      <w:tr w:rsidR="00EA297B" w:rsidRPr="00EA297B"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Email: </w:t>
            </w:r>
          </w:p>
        </w:tc>
        <w:tc>
          <w:tcPr>
            <w:tcW w:w="7796" w:type="dxa"/>
          </w:tcPr>
          <w:p w14:paraId="40D2E9BA" w14:textId="77777777" w:rsidR="007A7C5C" w:rsidRPr="00EA297B" w:rsidRDefault="007A7C5C" w:rsidP="007A7C5C">
            <w:pPr>
              <w:rPr>
                <w:rFonts w:ascii="Georgia" w:hAnsi="Georgia" w:cs="Arial"/>
                <w:i/>
                <w:color w:val="000000" w:themeColor="text1"/>
                <w:sz w:val="21"/>
                <w:szCs w:val="21"/>
              </w:rPr>
            </w:pPr>
          </w:p>
        </w:tc>
      </w:tr>
      <w:tr w:rsidR="00EA297B" w:rsidRPr="00EA297B"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Phone: </w:t>
            </w:r>
          </w:p>
        </w:tc>
        <w:tc>
          <w:tcPr>
            <w:tcW w:w="7796" w:type="dxa"/>
          </w:tcPr>
          <w:p w14:paraId="6435D670" w14:textId="77777777" w:rsidR="007A7C5C" w:rsidRPr="00EA297B" w:rsidRDefault="007A7C5C" w:rsidP="007A7C5C">
            <w:pPr>
              <w:rPr>
                <w:rFonts w:ascii="Georgia" w:hAnsi="Georgia" w:cs="Arial"/>
                <w:i/>
                <w:color w:val="000000" w:themeColor="text1"/>
                <w:sz w:val="21"/>
                <w:szCs w:val="21"/>
              </w:rPr>
            </w:pPr>
          </w:p>
        </w:tc>
      </w:tr>
    </w:tbl>
    <w:p w14:paraId="76A079C2" w14:textId="77777777" w:rsidR="007A7C5C" w:rsidRPr="00EA297B" w:rsidRDefault="007A7C5C" w:rsidP="007A7C5C">
      <w:pPr>
        <w:rPr>
          <w:rFonts w:ascii="Georgia" w:hAnsi="Georgia" w:cs="Arial"/>
          <w:i/>
          <w:color w:val="000000" w:themeColor="text1"/>
          <w:sz w:val="21"/>
          <w:szCs w:val="21"/>
        </w:rPr>
      </w:pPr>
    </w:p>
    <w:tbl>
      <w:tblPr>
        <w:tblStyle w:val="TableGrid"/>
        <w:tblW w:w="9634" w:type="dxa"/>
        <w:jc w:val="center"/>
        <w:tblLook w:val="04A0" w:firstRow="1" w:lastRow="0" w:firstColumn="1" w:lastColumn="0" w:noHBand="0" w:noVBand="1"/>
      </w:tblPr>
      <w:tblGrid>
        <w:gridCol w:w="5949"/>
        <w:gridCol w:w="3685"/>
      </w:tblGrid>
      <w:tr w:rsidR="00EA297B" w:rsidRPr="00EA297B" w14:paraId="1A8111BE" w14:textId="77777777" w:rsidTr="00D211BF">
        <w:trPr>
          <w:cantSplit/>
          <w:jc w:val="center"/>
        </w:trPr>
        <w:tc>
          <w:tcPr>
            <w:tcW w:w="9634" w:type="dxa"/>
            <w:gridSpan w:val="2"/>
            <w:shd w:val="clear" w:color="auto" w:fill="404040" w:themeFill="text1" w:themeFillTint="BF"/>
          </w:tcPr>
          <w:p w14:paraId="056BFACC" w14:textId="77777777" w:rsidR="007A7C5C" w:rsidRPr="00EA297B" w:rsidRDefault="007A7C5C" w:rsidP="007A7C5C">
            <w:pPr>
              <w:rPr>
                <w:rFonts w:ascii="Georgia" w:hAnsi="Georgia" w:cs="Arial"/>
                <w:b/>
                <w:color w:val="000000" w:themeColor="text1"/>
                <w:sz w:val="21"/>
                <w:szCs w:val="21"/>
              </w:rPr>
            </w:pPr>
            <w:r w:rsidRPr="00EA297B">
              <w:rPr>
                <w:rFonts w:ascii="Georgia" w:hAnsi="Georgia" w:cs="Arial"/>
                <w:b/>
                <w:color w:val="000000" w:themeColor="text1"/>
                <w:sz w:val="21"/>
                <w:szCs w:val="21"/>
              </w:rPr>
              <w:t>1B:  Registration</w:t>
            </w:r>
          </w:p>
        </w:tc>
      </w:tr>
      <w:tr w:rsidR="00EA297B" w:rsidRPr="00EA297B"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Registered Company Name</w:t>
            </w:r>
          </w:p>
          <w:p w14:paraId="610F8C2D" w14:textId="77777777" w:rsidR="007A7C5C" w:rsidRPr="00EA297B" w:rsidRDefault="007A7C5C" w:rsidP="007A7C5C">
            <w:pPr>
              <w:rPr>
                <w:rFonts w:ascii="Georgia" w:hAnsi="Georgia" w:cs="Arial"/>
                <w:i/>
                <w:color w:val="000000" w:themeColor="text1"/>
                <w:sz w:val="21"/>
                <w:szCs w:val="21"/>
              </w:rPr>
            </w:pPr>
          </w:p>
        </w:tc>
        <w:tc>
          <w:tcPr>
            <w:tcW w:w="3685" w:type="dxa"/>
          </w:tcPr>
          <w:p w14:paraId="2C8171B7" w14:textId="77777777" w:rsidR="007A7C5C" w:rsidRPr="00EA297B" w:rsidRDefault="007A7C5C" w:rsidP="007A7C5C">
            <w:pPr>
              <w:rPr>
                <w:rFonts w:ascii="Georgia" w:hAnsi="Georgia" w:cs="Arial"/>
                <w:i/>
                <w:color w:val="000000" w:themeColor="text1"/>
                <w:sz w:val="21"/>
                <w:szCs w:val="21"/>
              </w:rPr>
            </w:pPr>
          </w:p>
        </w:tc>
      </w:tr>
      <w:tr w:rsidR="00EA297B" w:rsidRPr="00EA297B"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Registered Company Number</w:t>
            </w:r>
          </w:p>
        </w:tc>
        <w:tc>
          <w:tcPr>
            <w:tcW w:w="3685" w:type="dxa"/>
          </w:tcPr>
          <w:p w14:paraId="6E33A9D8" w14:textId="77777777" w:rsidR="007A7C5C" w:rsidRPr="00EA297B" w:rsidRDefault="007A7C5C" w:rsidP="007A7C5C">
            <w:pPr>
              <w:rPr>
                <w:rFonts w:ascii="Georgia" w:hAnsi="Georgia" w:cs="Arial"/>
                <w:i/>
                <w:color w:val="000000" w:themeColor="text1"/>
                <w:sz w:val="21"/>
                <w:szCs w:val="21"/>
              </w:rPr>
            </w:pPr>
          </w:p>
        </w:tc>
      </w:tr>
      <w:tr w:rsidR="00EA297B" w:rsidRPr="00EA297B"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Country of Registration</w:t>
            </w:r>
          </w:p>
        </w:tc>
        <w:tc>
          <w:tcPr>
            <w:tcW w:w="3685" w:type="dxa"/>
          </w:tcPr>
          <w:p w14:paraId="72275B93" w14:textId="77777777" w:rsidR="007A7C5C" w:rsidRPr="00EA297B" w:rsidRDefault="007A7C5C" w:rsidP="007A7C5C">
            <w:pPr>
              <w:rPr>
                <w:rFonts w:ascii="Georgia" w:hAnsi="Georgia" w:cs="Arial"/>
                <w:i/>
                <w:color w:val="000000" w:themeColor="text1"/>
                <w:sz w:val="21"/>
                <w:szCs w:val="21"/>
              </w:rPr>
            </w:pPr>
          </w:p>
        </w:tc>
      </w:tr>
      <w:tr w:rsidR="00EA297B" w:rsidRPr="00EA297B"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Date of Registration</w:t>
            </w:r>
          </w:p>
        </w:tc>
        <w:tc>
          <w:tcPr>
            <w:tcW w:w="3685" w:type="dxa"/>
          </w:tcPr>
          <w:p w14:paraId="62DC96E3" w14:textId="77777777" w:rsidR="007A7C5C" w:rsidRPr="00EA297B" w:rsidRDefault="007A7C5C" w:rsidP="007A7C5C">
            <w:pPr>
              <w:rPr>
                <w:rFonts w:ascii="Georgia" w:hAnsi="Georgia" w:cs="Arial"/>
                <w:i/>
                <w:color w:val="000000" w:themeColor="text1"/>
                <w:sz w:val="21"/>
                <w:szCs w:val="21"/>
              </w:rPr>
            </w:pPr>
          </w:p>
        </w:tc>
      </w:tr>
      <w:tr w:rsidR="00EA297B" w:rsidRPr="00EA297B"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Head Office DUNS number </w:t>
            </w:r>
            <w:r w:rsidRPr="00EA297B">
              <w:rPr>
                <w:rFonts w:ascii="Georgia" w:hAnsi="Georgia" w:cs="Arial"/>
                <w:i/>
                <w:color w:val="000000" w:themeColor="text1"/>
                <w:sz w:val="21"/>
                <w:szCs w:val="21"/>
              </w:rPr>
              <w:t>(if applicable)</w:t>
            </w:r>
          </w:p>
        </w:tc>
        <w:tc>
          <w:tcPr>
            <w:tcW w:w="3685" w:type="dxa"/>
          </w:tcPr>
          <w:p w14:paraId="43E3AFCE" w14:textId="77777777" w:rsidR="007A7C5C" w:rsidRPr="00EA297B" w:rsidRDefault="007A7C5C" w:rsidP="007A7C5C">
            <w:pPr>
              <w:rPr>
                <w:rFonts w:ascii="Georgia" w:hAnsi="Georgia" w:cs="Arial"/>
                <w:i/>
                <w:color w:val="000000" w:themeColor="text1"/>
                <w:sz w:val="21"/>
                <w:szCs w:val="21"/>
              </w:rPr>
            </w:pPr>
          </w:p>
        </w:tc>
      </w:tr>
      <w:tr w:rsidR="00EA297B" w:rsidRPr="00EA297B"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Registered VAT number </w:t>
            </w:r>
            <w:r w:rsidRPr="00EA297B">
              <w:rPr>
                <w:rFonts w:ascii="Georgia" w:hAnsi="Georgia" w:cs="Arial"/>
                <w:i/>
                <w:color w:val="000000" w:themeColor="text1"/>
                <w:sz w:val="21"/>
                <w:szCs w:val="21"/>
              </w:rPr>
              <w:t>(if applicable)</w:t>
            </w:r>
          </w:p>
        </w:tc>
        <w:tc>
          <w:tcPr>
            <w:tcW w:w="3685" w:type="dxa"/>
          </w:tcPr>
          <w:p w14:paraId="1C06D603" w14:textId="77777777" w:rsidR="007A7C5C" w:rsidRPr="00EA297B" w:rsidRDefault="007A7C5C" w:rsidP="007A7C5C">
            <w:pPr>
              <w:rPr>
                <w:rFonts w:ascii="Georgia" w:hAnsi="Georgia" w:cs="Arial"/>
                <w:i/>
                <w:color w:val="000000" w:themeColor="text1"/>
                <w:sz w:val="21"/>
                <w:szCs w:val="21"/>
              </w:rPr>
            </w:pPr>
          </w:p>
        </w:tc>
      </w:tr>
      <w:tr w:rsidR="00EA297B" w:rsidRPr="00EA297B"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Registered Office Address</w:t>
            </w:r>
          </w:p>
        </w:tc>
        <w:tc>
          <w:tcPr>
            <w:tcW w:w="3685" w:type="dxa"/>
          </w:tcPr>
          <w:p w14:paraId="40AF6F21" w14:textId="77777777" w:rsidR="007A7C5C" w:rsidRPr="00EA297B" w:rsidRDefault="007A7C5C" w:rsidP="007A7C5C">
            <w:pPr>
              <w:rPr>
                <w:rFonts w:ascii="Georgia" w:hAnsi="Georgia" w:cs="Arial"/>
                <w:i/>
                <w:color w:val="000000" w:themeColor="text1"/>
                <w:sz w:val="21"/>
                <w:szCs w:val="21"/>
              </w:rPr>
            </w:pPr>
          </w:p>
          <w:p w14:paraId="254722F3" w14:textId="77777777" w:rsidR="007A7C5C" w:rsidRPr="00EA297B" w:rsidRDefault="007A7C5C" w:rsidP="007A7C5C">
            <w:pPr>
              <w:rPr>
                <w:rFonts w:ascii="Georgia" w:hAnsi="Georgia" w:cs="Arial"/>
                <w:i/>
                <w:color w:val="000000" w:themeColor="text1"/>
                <w:sz w:val="21"/>
                <w:szCs w:val="21"/>
              </w:rPr>
            </w:pPr>
          </w:p>
          <w:p w14:paraId="35149593" w14:textId="77777777" w:rsidR="007A7C5C" w:rsidRPr="00EA297B" w:rsidRDefault="007A7C5C" w:rsidP="007A7C5C">
            <w:pPr>
              <w:rPr>
                <w:rFonts w:ascii="Georgia" w:hAnsi="Georgia" w:cs="Arial"/>
                <w:i/>
                <w:color w:val="000000" w:themeColor="text1"/>
                <w:sz w:val="21"/>
                <w:szCs w:val="21"/>
              </w:rPr>
            </w:pPr>
          </w:p>
        </w:tc>
      </w:tr>
      <w:tr w:rsidR="00EA297B" w:rsidRPr="00EA297B"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Please indicate your type of </w:t>
            </w:r>
            <w:proofErr w:type="spellStart"/>
            <w:r w:rsidRPr="00EA297B">
              <w:rPr>
                <w:rFonts w:ascii="Georgia" w:hAnsi="Georgia" w:cs="Arial"/>
                <w:color w:val="000000" w:themeColor="text1"/>
                <w:sz w:val="21"/>
                <w:szCs w:val="21"/>
              </w:rPr>
              <w:t>organisation</w:t>
            </w:r>
            <w:proofErr w:type="spellEnd"/>
          </w:p>
        </w:tc>
        <w:tc>
          <w:tcPr>
            <w:tcW w:w="3685" w:type="dxa"/>
          </w:tcPr>
          <w:p w14:paraId="3DDA0B25" w14:textId="77777777" w:rsidR="007A7C5C" w:rsidRPr="00EA297B" w:rsidRDefault="007A7C5C" w:rsidP="007A7C5C">
            <w:pPr>
              <w:rPr>
                <w:rFonts w:ascii="Georgia" w:hAnsi="Georgia" w:cs="Arial"/>
                <w:i/>
                <w:color w:val="000000" w:themeColor="text1"/>
                <w:sz w:val="21"/>
                <w:szCs w:val="21"/>
              </w:rPr>
            </w:pPr>
          </w:p>
        </w:tc>
      </w:tr>
      <w:tr w:rsidR="00EA297B" w:rsidRPr="00EA297B"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Ultimate / Parent Company </w:t>
            </w:r>
            <w:r w:rsidRPr="00EA297B">
              <w:rPr>
                <w:rFonts w:ascii="Georgia" w:hAnsi="Georgia" w:cs="Arial"/>
                <w:i/>
                <w:color w:val="000000" w:themeColor="text1"/>
                <w:sz w:val="21"/>
                <w:szCs w:val="21"/>
              </w:rPr>
              <w:t>(if applicable)</w:t>
            </w:r>
          </w:p>
        </w:tc>
        <w:tc>
          <w:tcPr>
            <w:tcW w:w="3685" w:type="dxa"/>
          </w:tcPr>
          <w:p w14:paraId="5CF397D8" w14:textId="77777777" w:rsidR="007A7C5C" w:rsidRPr="00EA297B" w:rsidRDefault="007A7C5C" w:rsidP="007A7C5C">
            <w:pPr>
              <w:rPr>
                <w:rFonts w:ascii="Georgia" w:hAnsi="Georgia" w:cs="Arial"/>
                <w:i/>
                <w:color w:val="000000" w:themeColor="text1"/>
                <w:sz w:val="21"/>
                <w:szCs w:val="21"/>
              </w:rPr>
            </w:pPr>
          </w:p>
        </w:tc>
      </w:tr>
      <w:tr w:rsidR="00EA297B" w:rsidRPr="00EA297B"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Name of subsidiary companies </w:t>
            </w:r>
            <w:r w:rsidRPr="00EA297B">
              <w:rPr>
                <w:rFonts w:ascii="Georgia" w:hAnsi="Georgia" w:cs="Arial"/>
                <w:i/>
                <w:color w:val="000000" w:themeColor="text1"/>
                <w:sz w:val="21"/>
                <w:szCs w:val="21"/>
              </w:rPr>
              <w:t xml:space="preserve">(if applicable) </w:t>
            </w:r>
          </w:p>
        </w:tc>
        <w:tc>
          <w:tcPr>
            <w:tcW w:w="3685" w:type="dxa"/>
          </w:tcPr>
          <w:p w14:paraId="5BA1C560" w14:textId="77777777" w:rsidR="007A7C5C" w:rsidRPr="00EA297B" w:rsidRDefault="007A7C5C" w:rsidP="007A7C5C">
            <w:pPr>
              <w:rPr>
                <w:rFonts w:ascii="Georgia" w:hAnsi="Georgia" w:cs="Arial"/>
                <w:i/>
                <w:color w:val="000000" w:themeColor="text1"/>
                <w:sz w:val="21"/>
                <w:szCs w:val="21"/>
              </w:rPr>
            </w:pPr>
          </w:p>
        </w:tc>
      </w:tr>
    </w:tbl>
    <w:p w14:paraId="5AE55197" w14:textId="77777777" w:rsidR="007A7C5C" w:rsidRPr="00EA297B" w:rsidRDefault="007A7C5C" w:rsidP="007A7C5C">
      <w:pPr>
        <w:rPr>
          <w:rFonts w:ascii="Georgia" w:hAnsi="Georgia" w:cs="Arial"/>
          <w:i/>
          <w:color w:val="000000" w:themeColor="text1"/>
          <w:sz w:val="21"/>
          <w:szCs w:val="21"/>
        </w:rPr>
      </w:pPr>
    </w:p>
    <w:tbl>
      <w:tblPr>
        <w:tblStyle w:val="TableGrid"/>
        <w:tblW w:w="10060" w:type="dxa"/>
        <w:jc w:val="center"/>
        <w:tblLook w:val="04A0" w:firstRow="1" w:lastRow="0" w:firstColumn="1" w:lastColumn="0" w:noHBand="0" w:noVBand="1"/>
      </w:tblPr>
      <w:tblGrid>
        <w:gridCol w:w="8500"/>
        <w:gridCol w:w="1560"/>
      </w:tblGrid>
      <w:tr w:rsidR="00EA297B" w:rsidRPr="00EA297B"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EA297B" w:rsidRDefault="007A7C5C" w:rsidP="007A7C5C">
            <w:pPr>
              <w:rPr>
                <w:rFonts w:ascii="Georgia" w:hAnsi="Georgia" w:cs="Arial"/>
                <w:b/>
                <w:color w:val="000000" w:themeColor="text1"/>
                <w:sz w:val="21"/>
                <w:szCs w:val="21"/>
              </w:rPr>
            </w:pPr>
            <w:r w:rsidRPr="00EA297B">
              <w:rPr>
                <w:rFonts w:ascii="Georgia" w:hAnsi="Georgia" w:cs="Arial"/>
                <w:b/>
                <w:color w:val="000000" w:themeColor="text1"/>
                <w:sz w:val="21"/>
                <w:szCs w:val="21"/>
              </w:rPr>
              <w:t>1C: Governance and Control</w:t>
            </w:r>
          </w:p>
          <w:p w14:paraId="571FB0E4"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i/>
                <w:color w:val="000000" w:themeColor="text1"/>
                <w:sz w:val="21"/>
                <w:szCs w:val="21"/>
              </w:rPr>
              <w:t xml:space="preserve">Please provide the following information for your </w:t>
            </w:r>
            <w:proofErr w:type="spellStart"/>
            <w:r w:rsidRPr="00EA297B">
              <w:rPr>
                <w:rFonts w:ascii="Georgia" w:hAnsi="Georgia" w:cs="Arial"/>
                <w:i/>
                <w:color w:val="000000" w:themeColor="text1"/>
                <w:sz w:val="21"/>
                <w:szCs w:val="21"/>
              </w:rPr>
              <w:t>organisation</w:t>
            </w:r>
            <w:proofErr w:type="spellEnd"/>
            <w:r w:rsidRPr="00EA297B">
              <w:rPr>
                <w:rFonts w:ascii="Georgia" w:hAnsi="Georgia" w:cs="Arial"/>
                <w:i/>
                <w:color w:val="000000" w:themeColor="text1"/>
                <w:sz w:val="21"/>
                <w:szCs w:val="21"/>
              </w:rPr>
              <w:t xml:space="preserve">. </w:t>
            </w:r>
          </w:p>
        </w:tc>
      </w:tr>
      <w:tr w:rsidR="00EA297B" w:rsidRPr="00EA297B"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Name of Managing Director / Chief Executive Officer</w:t>
            </w:r>
          </w:p>
        </w:tc>
        <w:tc>
          <w:tcPr>
            <w:tcW w:w="1560" w:type="dxa"/>
          </w:tcPr>
          <w:p w14:paraId="6E7015D5" w14:textId="77777777" w:rsidR="007A7C5C" w:rsidRPr="00EA297B" w:rsidRDefault="007A7C5C" w:rsidP="007A7C5C">
            <w:pPr>
              <w:rPr>
                <w:rFonts w:ascii="Georgia" w:hAnsi="Georgia" w:cs="Arial"/>
                <w:i/>
                <w:color w:val="000000" w:themeColor="text1"/>
                <w:sz w:val="21"/>
                <w:szCs w:val="21"/>
              </w:rPr>
            </w:pPr>
          </w:p>
        </w:tc>
      </w:tr>
      <w:tr w:rsidR="00EA297B" w:rsidRPr="00EA297B"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Names of Company Board Member(s)</w:t>
            </w:r>
          </w:p>
        </w:tc>
        <w:tc>
          <w:tcPr>
            <w:tcW w:w="1560" w:type="dxa"/>
          </w:tcPr>
          <w:p w14:paraId="1F2517AE" w14:textId="77777777" w:rsidR="007A7C5C" w:rsidRPr="00EA297B" w:rsidRDefault="007A7C5C" w:rsidP="007A7C5C">
            <w:pPr>
              <w:rPr>
                <w:rFonts w:ascii="Georgia" w:hAnsi="Georgia" w:cs="Arial"/>
                <w:i/>
                <w:color w:val="000000" w:themeColor="text1"/>
                <w:sz w:val="21"/>
                <w:szCs w:val="21"/>
              </w:rPr>
            </w:pPr>
          </w:p>
          <w:p w14:paraId="6D0A2A87" w14:textId="77777777" w:rsidR="007A7C5C" w:rsidRPr="00EA297B" w:rsidRDefault="007A7C5C" w:rsidP="007A7C5C">
            <w:pPr>
              <w:rPr>
                <w:rFonts w:ascii="Georgia" w:hAnsi="Georgia" w:cs="Arial"/>
                <w:i/>
                <w:color w:val="000000" w:themeColor="text1"/>
                <w:sz w:val="21"/>
                <w:szCs w:val="21"/>
              </w:rPr>
            </w:pPr>
          </w:p>
        </w:tc>
      </w:tr>
      <w:tr w:rsidR="00EA297B" w:rsidRPr="00EA297B"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Names of Senior Leadership / Management team</w:t>
            </w:r>
          </w:p>
        </w:tc>
        <w:tc>
          <w:tcPr>
            <w:tcW w:w="1560" w:type="dxa"/>
          </w:tcPr>
          <w:p w14:paraId="6AEE5BF6" w14:textId="77777777" w:rsidR="007A7C5C" w:rsidRPr="00EA297B" w:rsidRDefault="007A7C5C" w:rsidP="007A7C5C">
            <w:pPr>
              <w:rPr>
                <w:rFonts w:ascii="Georgia" w:hAnsi="Georgia" w:cs="Arial"/>
                <w:i/>
                <w:color w:val="000000" w:themeColor="text1"/>
                <w:sz w:val="21"/>
                <w:szCs w:val="21"/>
              </w:rPr>
            </w:pPr>
          </w:p>
        </w:tc>
      </w:tr>
      <w:tr w:rsidR="00EA297B" w:rsidRPr="00EA297B"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Name of shareholders and percentage of shareholding </w:t>
            </w:r>
            <w:r w:rsidRPr="00EA297B">
              <w:rPr>
                <w:rFonts w:ascii="Georgia" w:hAnsi="Georgia" w:cs="Arial"/>
                <w:i/>
                <w:color w:val="000000" w:themeColor="text1"/>
                <w:sz w:val="21"/>
                <w:szCs w:val="21"/>
              </w:rPr>
              <w:t>(if applicable)</w:t>
            </w:r>
            <w:r w:rsidRPr="00EA297B">
              <w:rPr>
                <w:rFonts w:ascii="Georgia" w:hAnsi="Georgia" w:cs="Arial"/>
                <w:color w:val="000000" w:themeColor="text1"/>
                <w:sz w:val="21"/>
                <w:szCs w:val="21"/>
              </w:rPr>
              <w:t xml:space="preserve"> </w:t>
            </w:r>
          </w:p>
        </w:tc>
        <w:tc>
          <w:tcPr>
            <w:tcW w:w="1560" w:type="dxa"/>
          </w:tcPr>
          <w:p w14:paraId="0932C489" w14:textId="77777777" w:rsidR="007A7C5C" w:rsidRPr="00EA297B" w:rsidRDefault="007A7C5C" w:rsidP="007A7C5C">
            <w:pPr>
              <w:rPr>
                <w:rFonts w:ascii="Georgia" w:hAnsi="Georgia" w:cs="Arial"/>
                <w:i/>
                <w:color w:val="000000" w:themeColor="text1"/>
                <w:sz w:val="21"/>
                <w:szCs w:val="21"/>
              </w:rPr>
            </w:pPr>
          </w:p>
        </w:tc>
      </w:tr>
      <w:tr w:rsidR="00EA297B" w:rsidRPr="00EA297B"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Names of Affiliated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(s) (if any)</w:t>
            </w:r>
          </w:p>
        </w:tc>
        <w:tc>
          <w:tcPr>
            <w:tcW w:w="1560" w:type="dxa"/>
          </w:tcPr>
          <w:p w14:paraId="64925F3B" w14:textId="77777777" w:rsidR="007A7C5C" w:rsidRPr="00EA297B" w:rsidRDefault="007A7C5C" w:rsidP="007A7C5C">
            <w:pPr>
              <w:rPr>
                <w:rFonts w:ascii="Georgia" w:hAnsi="Georgia" w:cs="Arial"/>
                <w:i/>
                <w:color w:val="000000" w:themeColor="text1"/>
                <w:sz w:val="21"/>
                <w:szCs w:val="21"/>
              </w:rPr>
            </w:pPr>
          </w:p>
          <w:p w14:paraId="5E5C3565" w14:textId="77777777" w:rsidR="007A7C5C" w:rsidRPr="00EA297B" w:rsidRDefault="007A7C5C" w:rsidP="007A7C5C">
            <w:pPr>
              <w:rPr>
                <w:rFonts w:ascii="Georgia" w:hAnsi="Georgia" w:cs="Arial"/>
                <w:i/>
                <w:color w:val="000000" w:themeColor="text1"/>
                <w:sz w:val="21"/>
                <w:szCs w:val="21"/>
              </w:rPr>
            </w:pPr>
          </w:p>
        </w:tc>
      </w:tr>
      <w:tr w:rsidR="00EA297B" w:rsidRPr="00EA297B"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Does your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have an accounting system in place that will enable Practical Action to readily identify the assets, expenses, cost of goods, and use of funds for any </w:t>
            </w:r>
            <w:proofErr w:type="spellStart"/>
            <w:r w:rsidRPr="00EA297B">
              <w:rPr>
                <w:rFonts w:ascii="Georgia" w:hAnsi="Georgia" w:cs="Arial"/>
                <w:color w:val="000000" w:themeColor="text1"/>
                <w:sz w:val="21"/>
                <w:szCs w:val="21"/>
              </w:rPr>
              <w:t>subaward</w:t>
            </w:r>
            <w:proofErr w:type="spellEnd"/>
            <w:r w:rsidRPr="00EA297B">
              <w:rPr>
                <w:rFonts w:ascii="Georgia" w:hAnsi="Georgia" w:cs="Arial"/>
                <w:color w:val="000000" w:themeColor="text1"/>
                <w:sz w:val="21"/>
                <w:szCs w:val="21"/>
              </w:rPr>
              <w:t xml:space="preserve"> we may provide.</w:t>
            </w:r>
          </w:p>
        </w:tc>
        <w:tc>
          <w:tcPr>
            <w:tcW w:w="1560" w:type="dxa"/>
          </w:tcPr>
          <w:p w14:paraId="45FBA402"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tc>
      </w:tr>
      <w:tr w:rsidR="00EA297B" w:rsidRPr="00EA297B"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Does your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have a Quality Assurance (Contract Management) manual, policies, certification and/or systems in place? </w:t>
            </w:r>
          </w:p>
        </w:tc>
        <w:tc>
          <w:tcPr>
            <w:tcW w:w="1560" w:type="dxa"/>
          </w:tcPr>
          <w:p w14:paraId="73E24565"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p w14:paraId="4A8D32FF" w14:textId="77777777" w:rsidR="007A7C5C" w:rsidRPr="00EA297B" w:rsidRDefault="007A7C5C" w:rsidP="007A7C5C">
            <w:pPr>
              <w:rPr>
                <w:rFonts w:ascii="Georgia" w:hAnsi="Georgia" w:cs="Arial"/>
                <w:color w:val="000000" w:themeColor="text1"/>
                <w:sz w:val="21"/>
                <w:szCs w:val="21"/>
              </w:rPr>
            </w:pPr>
          </w:p>
        </w:tc>
      </w:tr>
      <w:tr w:rsidR="00EA297B" w:rsidRPr="00EA297B"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Does your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maintain a formal risk register and monitor mitigation plans?</w:t>
            </w:r>
          </w:p>
        </w:tc>
        <w:tc>
          <w:tcPr>
            <w:tcW w:w="1560" w:type="dxa"/>
          </w:tcPr>
          <w:p w14:paraId="63EBCE87"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p w14:paraId="685F076D" w14:textId="77777777" w:rsidR="007A7C5C" w:rsidRPr="00EA297B" w:rsidRDefault="007A7C5C" w:rsidP="007A7C5C">
            <w:pPr>
              <w:rPr>
                <w:rFonts w:ascii="Georgia" w:hAnsi="Georgia" w:cs="Arial"/>
                <w:color w:val="000000" w:themeColor="text1"/>
                <w:sz w:val="21"/>
                <w:szCs w:val="21"/>
              </w:rPr>
            </w:pPr>
          </w:p>
        </w:tc>
      </w:tr>
    </w:tbl>
    <w:p w14:paraId="232D6AAA" w14:textId="77777777" w:rsidR="007A7C5C" w:rsidRPr="00EA297B" w:rsidRDefault="007A7C5C" w:rsidP="007A7C5C">
      <w:pPr>
        <w:rPr>
          <w:rFonts w:ascii="Georgia" w:hAnsi="Georgia" w:cs="Arial"/>
          <w:i/>
          <w:color w:val="000000" w:themeColor="text1"/>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EA297B" w:rsidRPr="00EA297B"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EA297B" w:rsidRDefault="007A7C5C" w:rsidP="007A7C5C">
            <w:pPr>
              <w:rPr>
                <w:rFonts w:ascii="Georgia" w:hAnsi="Georgia" w:cs="Arial"/>
                <w:b/>
                <w:color w:val="000000" w:themeColor="text1"/>
                <w:sz w:val="21"/>
                <w:szCs w:val="21"/>
              </w:rPr>
            </w:pPr>
            <w:r w:rsidRPr="00EA297B">
              <w:rPr>
                <w:rFonts w:ascii="Georgia" w:hAnsi="Georgia" w:cs="Arial"/>
                <w:b/>
                <w:color w:val="000000" w:themeColor="text1"/>
                <w:sz w:val="21"/>
                <w:szCs w:val="21"/>
              </w:rPr>
              <w:t>1D: Insurance</w:t>
            </w:r>
          </w:p>
        </w:tc>
      </w:tr>
      <w:tr w:rsidR="00EA297B" w:rsidRPr="00EA297B"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EA297B" w:rsidRDefault="007A7C5C" w:rsidP="007A7C5C">
            <w:pPr>
              <w:rPr>
                <w:rFonts w:ascii="Georgia" w:eastAsia="Times New Roman" w:hAnsi="Georgia" w:cs="Arial"/>
                <w:i/>
                <w:color w:val="000000" w:themeColor="text1"/>
                <w:sz w:val="21"/>
                <w:szCs w:val="21"/>
              </w:rPr>
            </w:pPr>
            <w:r w:rsidRPr="00EA297B">
              <w:rPr>
                <w:rFonts w:ascii="Georgia" w:hAnsi="Georgia" w:cs="Arial"/>
                <w:color w:val="000000" w:themeColor="text1"/>
                <w:sz w:val="21"/>
                <w:szCs w:val="21"/>
              </w:rPr>
              <w:t>Please confirm whether you have the following insurance cover in place</w:t>
            </w:r>
          </w:p>
          <w:p w14:paraId="493B932A" w14:textId="77777777" w:rsidR="007A7C5C" w:rsidRPr="00EA297B" w:rsidRDefault="007A7C5C" w:rsidP="007A7C5C">
            <w:pPr>
              <w:rPr>
                <w:rFonts w:ascii="Georgia" w:eastAsia="Times New Roman" w:hAnsi="Georgia" w:cs="Arial"/>
                <w:i/>
                <w:color w:val="000000" w:themeColor="text1"/>
                <w:sz w:val="21"/>
                <w:szCs w:val="21"/>
              </w:rPr>
            </w:pPr>
          </w:p>
        </w:tc>
        <w:tc>
          <w:tcPr>
            <w:tcW w:w="2409" w:type="dxa"/>
            <w:vAlign w:val="center"/>
          </w:tcPr>
          <w:p w14:paraId="0D898BCD" w14:textId="77777777" w:rsidR="007A7C5C" w:rsidRPr="00EA297B" w:rsidRDefault="007A7C5C" w:rsidP="007A7C5C">
            <w:pPr>
              <w:tabs>
                <w:tab w:val="center" w:pos="1966"/>
                <w:tab w:val="right" w:pos="4126"/>
              </w:tabs>
              <w:rPr>
                <w:rFonts w:ascii="Georgia" w:hAnsi="Georgia" w:cs="Arial"/>
                <w:color w:val="000000" w:themeColor="text1"/>
                <w:sz w:val="21"/>
                <w:szCs w:val="21"/>
              </w:rPr>
            </w:pPr>
            <w:r w:rsidRPr="00EA297B">
              <w:rPr>
                <w:rFonts w:ascii="Georgia" w:hAnsi="Georgia" w:cs="Arial"/>
                <w:color w:val="000000" w:themeColor="text1"/>
                <w:sz w:val="21"/>
                <w:szCs w:val="21"/>
              </w:rPr>
              <w:t>Professional Indemnity:</w:t>
            </w:r>
            <w:r w:rsidRPr="00EA297B">
              <w:rPr>
                <w:rFonts w:ascii="Georgia" w:hAnsi="Georgia" w:cs="Arial"/>
                <w:color w:val="000000" w:themeColor="text1"/>
                <w:sz w:val="21"/>
                <w:szCs w:val="21"/>
              </w:rPr>
              <w:tab/>
            </w:r>
          </w:p>
        </w:tc>
        <w:tc>
          <w:tcPr>
            <w:tcW w:w="1701" w:type="dxa"/>
            <w:vAlign w:val="center"/>
          </w:tcPr>
          <w:p w14:paraId="4DCF59F1" w14:textId="735DCC8D" w:rsidR="007A7C5C" w:rsidRPr="00EA297B" w:rsidRDefault="007A7C5C" w:rsidP="00433278">
            <w:pPr>
              <w:tabs>
                <w:tab w:val="center" w:pos="2184"/>
              </w:tabs>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00433278" w:rsidRPr="00EA297B">
              <w:rPr>
                <w:rFonts w:ascii="Georgia" w:hAnsi="Georgia" w:cs="Arial"/>
                <w:color w:val="000000" w:themeColor="text1"/>
                <w:sz w:val="21"/>
                <w:szCs w:val="21"/>
              </w:rPr>
              <w:t xml:space="preserve">   </w:t>
            </w:r>
            <w:r w:rsidRPr="00EA297B">
              <w:rPr>
                <w:rFonts w:ascii="Georgia" w:hAnsi="Georgia" w:cs="Arial"/>
                <w:color w:val="000000" w:themeColor="text1"/>
                <w:sz w:val="21"/>
                <w:szCs w:val="21"/>
              </w:rPr>
              <w:t xml:space="preserve">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tc>
      </w:tr>
      <w:tr w:rsidR="00EA297B" w:rsidRPr="00EA297B"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EA297B" w:rsidRDefault="007A7C5C" w:rsidP="007A7C5C">
            <w:pPr>
              <w:rPr>
                <w:rFonts w:ascii="Georgia" w:hAnsi="Georgia" w:cs="Arial"/>
                <w:color w:val="000000" w:themeColor="text1"/>
                <w:sz w:val="21"/>
                <w:szCs w:val="21"/>
              </w:rPr>
            </w:pPr>
          </w:p>
        </w:tc>
        <w:tc>
          <w:tcPr>
            <w:tcW w:w="2409" w:type="dxa"/>
            <w:vAlign w:val="center"/>
          </w:tcPr>
          <w:p w14:paraId="4740626A" w14:textId="77777777" w:rsidR="007A7C5C" w:rsidRPr="00EA297B" w:rsidRDefault="007A7C5C" w:rsidP="007A7C5C">
            <w:pPr>
              <w:tabs>
                <w:tab w:val="center" w:pos="1966"/>
                <w:tab w:val="right" w:pos="4126"/>
              </w:tabs>
              <w:rPr>
                <w:rFonts w:ascii="Georgia" w:hAnsi="Georgia" w:cs="Arial"/>
                <w:color w:val="000000" w:themeColor="text1"/>
                <w:sz w:val="21"/>
                <w:szCs w:val="21"/>
              </w:rPr>
            </w:pPr>
            <w:r w:rsidRPr="00EA297B">
              <w:rPr>
                <w:rFonts w:ascii="Georgia" w:hAnsi="Georgia" w:cs="Arial"/>
                <w:color w:val="000000" w:themeColor="text1"/>
                <w:sz w:val="21"/>
                <w:szCs w:val="21"/>
              </w:rPr>
              <w:t>Public Liability:</w:t>
            </w:r>
          </w:p>
        </w:tc>
        <w:tc>
          <w:tcPr>
            <w:tcW w:w="1701" w:type="dxa"/>
            <w:vAlign w:val="center"/>
          </w:tcPr>
          <w:p w14:paraId="50568622" w14:textId="07E1D838" w:rsidR="007A7C5C" w:rsidRPr="00EA297B" w:rsidRDefault="007A7C5C" w:rsidP="00433278">
            <w:pPr>
              <w:tabs>
                <w:tab w:val="center" w:pos="1966"/>
                <w:tab w:val="right" w:pos="4126"/>
              </w:tabs>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00433278" w:rsidRPr="00EA297B">
              <w:rPr>
                <w:rFonts w:ascii="Georgia" w:hAnsi="Georgia" w:cs="Arial"/>
                <w:color w:val="000000" w:themeColor="text1"/>
                <w:sz w:val="21"/>
                <w:szCs w:val="21"/>
              </w:rPr>
              <w:t xml:space="preserve">  </w:t>
            </w:r>
            <w:r w:rsidRPr="00EA297B">
              <w:rPr>
                <w:rFonts w:ascii="Georgia" w:hAnsi="Georgia" w:cs="Arial"/>
                <w:color w:val="000000" w:themeColor="text1"/>
                <w:sz w:val="21"/>
                <w:szCs w:val="21"/>
              </w:rPr>
              <w:t xml:space="preserve">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tc>
      </w:tr>
      <w:tr w:rsidR="00EA297B" w:rsidRPr="00EA297B"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EA297B" w:rsidRDefault="007A7C5C" w:rsidP="007A7C5C">
            <w:pPr>
              <w:rPr>
                <w:rFonts w:ascii="Georgia" w:hAnsi="Georgia" w:cs="Arial"/>
                <w:color w:val="000000" w:themeColor="text1"/>
                <w:sz w:val="21"/>
                <w:szCs w:val="21"/>
              </w:rPr>
            </w:pPr>
          </w:p>
        </w:tc>
        <w:tc>
          <w:tcPr>
            <w:tcW w:w="2409" w:type="dxa"/>
            <w:vAlign w:val="center"/>
          </w:tcPr>
          <w:p w14:paraId="3623C4FD" w14:textId="77777777" w:rsidR="007A7C5C" w:rsidRPr="00EA297B" w:rsidRDefault="007A7C5C" w:rsidP="007A7C5C">
            <w:pPr>
              <w:tabs>
                <w:tab w:val="center" w:pos="1966"/>
                <w:tab w:val="right" w:pos="4126"/>
              </w:tabs>
              <w:rPr>
                <w:rFonts w:ascii="Georgia" w:hAnsi="Georgia" w:cs="Arial"/>
                <w:color w:val="000000" w:themeColor="text1"/>
                <w:sz w:val="21"/>
                <w:szCs w:val="21"/>
              </w:rPr>
            </w:pPr>
            <w:r w:rsidRPr="00EA297B">
              <w:rPr>
                <w:rFonts w:ascii="Georgia" w:hAnsi="Georgia" w:cs="Arial"/>
                <w:color w:val="000000" w:themeColor="text1"/>
                <w:sz w:val="21"/>
                <w:szCs w:val="21"/>
              </w:rPr>
              <w:t>Employer’s Liability:</w:t>
            </w:r>
          </w:p>
        </w:tc>
        <w:tc>
          <w:tcPr>
            <w:tcW w:w="1701" w:type="dxa"/>
            <w:vAlign w:val="center"/>
          </w:tcPr>
          <w:p w14:paraId="2C5806C9" w14:textId="74BBB7FE" w:rsidR="007A7C5C" w:rsidRPr="00EA297B" w:rsidRDefault="007A7C5C" w:rsidP="00433278">
            <w:pPr>
              <w:tabs>
                <w:tab w:val="center" w:pos="1966"/>
                <w:tab w:val="right" w:pos="4126"/>
              </w:tabs>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00433278" w:rsidRPr="00EA297B">
              <w:rPr>
                <w:rFonts w:ascii="Georgia" w:hAnsi="Georgia" w:cs="Arial"/>
                <w:color w:val="000000" w:themeColor="text1"/>
                <w:sz w:val="21"/>
                <w:szCs w:val="21"/>
              </w:rPr>
              <w:t xml:space="preserve">    </w:t>
            </w:r>
            <w:r w:rsidRPr="00EA297B">
              <w:rPr>
                <w:rFonts w:ascii="Georgia" w:hAnsi="Georgia" w:cs="Arial"/>
                <w:color w:val="000000" w:themeColor="text1"/>
                <w:sz w:val="21"/>
                <w:szCs w:val="21"/>
              </w:rPr>
              <w:t xml:space="preserve">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tc>
      </w:tr>
      <w:tr w:rsidR="00EA297B" w:rsidRPr="00EA297B"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EA297B" w:rsidRDefault="007A7C5C" w:rsidP="007A7C5C">
            <w:pPr>
              <w:rPr>
                <w:rFonts w:ascii="Georgia" w:hAnsi="Georgia" w:cs="Arial"/>
                <w:color w:val="000000" w:themeColor="text1"/>
                <w:sz w:val="21"/>
                <w:szCs w:val="21"/>
              </w:rPr>
            </w:pPr>
          </w:p>
        </w:tc>
        <w:tc>
          <w:tcPr>
            <w:tcW w:w="2409" w:type="dxa"/>
            <w:vAlign w:val="center"/>
          </w:tcPr>
          <w:p w14:paraId="092089A9" w14:textId="77777777" w:rsidR="007A7C5C" w:rsidRPr="00EA297B" w:rsidRDefault="007A7C5C" w:rsidP="007A7C5C">
            <w:pPr>
              <w:tabs>
                <w:tab w:val="center" w:pos="1966"/>
                <w:tab w:val="right" w:pos="4126"/>
              </w:tabs>
              <w:rPr>
                <w:rFonts w:ascii="Georgia" w:hAnsi="Georgia" w:cs="Arial"/>
                <w:color w:val="000000" w:themeColor="text1"/>
                <w:sz w:val="21"/>
                <w:szCs w:val="21"/>
              </w:rPr>
            </w:pPr>
            <w:r w:rsidRPr="00EA297B">
              <w:rPr>
                <w:rFonts w:ascii="Georgia" w:hAnsi="Georgia" w:cs="Arial"/>
                <w:color w:val="000000" w:themeColor="text1"/>
                <w:sz w:val="21"/>
                <w:szCs w:val="21"/>
              </w:rPr>
              <w:t xml:space="preserve">Travel Insurance: </w:t>
            </w:r>
          </w:p>
        </w:tc>
        <w:tc>
          <w:tcPr>
            <w:tcW w:w="1701" w:type="dxa"/>
            <w:vAlign w:val="center"/>
          </w:tcPr>
          <w:p w14:paraId="054AC7E7" w14:textId="4BBA046F" w:rsidR="007A7C5C" w:rsidRPr="00EA297B" w:rsidRDefault="007A7C5C" w:rsidP="00433278">
            <w:pPr>
              <w:tabs>
                <w:tab w:val="center" w:pos="1966"/>
                <w:tab w:val="right" w:pos="4126"/>
              </w:tabs>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w:t>
            </w:r>
            <w:r w:rsidR="00433278" w:rsidRPr="00EA297B">
              <w:rPr>
                <w:rFonts w:ascii="Georgia" w:hAnsi="Georgia" w:cs="Arial"/>
                <w:color w:val="000000" w:themeColor="text1"/>
                <w:sz w:val="21"/>
                <w:szCs w:val="21"/>
              </w:rPr>
              <w:t xml:space="preserve"> </w:t>
            </w:r>
            <w:r w:rsidRPr="00EA297B">
              <w:rPr>
                <w:rFonts w:ascii="Georgia" w:hAnsi="Georgia" w:cs="Arial"/>
                <w:color w:val="000000" w:themeColor="text1"/>
                <w:sz w:val="21"/>
                <w:szCs w:val="21"/>
              </w:rPr>
              <w:t xml:space="preserve">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tc>
      </w:tr>
    </w:tbl>
    <w:p w14:paraId="54615DFA" w14:textId="77777777" w:rsidR="007A7C5C" w:rsidRPr="00EA297B" w:rsidRDefault="007A7C5C" w:rsidP="007A7C5C">
      <w:pPr>
        <w:ind w:left="567"/>
        <w:rPr>
          <w:rFonts w:ascii="Georgia" w:hAnsi="Georgia" w:cs="Arial"/>
          <w:color w:val="000000" w:themeColor="text1"/>
          <w:sz w:val="21"/>
          <w:szCs w:val="21"/>
        </w:rPr>
      </w:pPr>
    </w:p>
    <w:p w14:paraId="251A1116" w14:textId="77777777" w:rsidR="007A7C5C" w:rsidRPr="00EA297B" w:rsidRDefault="007A7C5C" w:rsidP="007A7C5C">
      <w:pPr>
        <w:rPr>
          <w:rFonts w:ascii="Georgia" w:hAnsi="Georgia" w:cs="Arial"/>
          <w:color w:val="000000" w:themeColor="text1"/>
          <w:sz w:val="21"/>
          <w:szCs w:val="21"/>
        </w:rPr>
      </w:pPr>
    </w:p>
    <w:tbl>
      <w:tblPr>
        <w:tblStyle w:val="TableGrid"/>
        <w:tblW w:w="10768" w:type="dxa"/>
        <w:jc w:val="center"/>
        <w:tblLook w:val="04A0" w:firstRow="1" w:lastRow="0" w:firstColumn="1" w:lastColumn="0" w:noHBand="0" w:noVBand="1"/>
      </w:tblPr>
      <w:tblGrid>
        <w:gridCol w:w="9209"/>
        <w:gridCol w:w="1559"/>
      </w:tblGrid>
      <w:tr w:rsidR="00EA297B" w:rsidRPr="00EA297B"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EA297B" w:rsidRDefault="007A7C5C" w:rsidP="007A7C5C">
            <w:pPr>
              <w:rPr>
                <w:rFonts w:ascii="Georgia" w:hAnsi="Georgia" w:cs="Arial"/>
                <w:b/>
                <w:color w:val="000000" w:themeColor="text1"/>
                <w:sz w:val="21"/>
                <w:szCs w:val="21"/>
              </w:rPr>
            </w:pPr>
            <w:r w:rsidRPr="00EA297B">
              <w:rPr>
                <w:rFonts w:ascii="Georgia" w:hAnsi="Georgia" w:cs="Arial"/>
                <w:b/>
                <w:color w:val="000000" w:themeColor="text1"/>
                <w:sz w:val="21"/>
                <w:szCs w:val="21"/>
              </w:rPr>
              <w:t>1E: Duty of Care</w:t>
            </w:r>
          </w:p>
          <w:p w14:paraId="60E65114" w14:textId="77777777" w:rsidR="007A7C5C" w:rsidRPr="00EA297B" w:rsidRDefault="007A7C5C" w:rsidP="007A7C5C">
            <w:pPr>
              <w:rPr>
                <w:rFonts w:ascii="Georgia" w:hAnsi="Georgia" w:cs="Arial"/>
                <w:b/>
                <w:color w:val="000000" w:themeColor="text1"/>
                <w:sz w:val="21"/>
                <w:szCs w:val="21"/>
              </w:rPr>
            </w:pPr>
            <w:r w:rsidRPr="00EA297B">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EA297B" w:rsidRPr="00EA297B"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Does your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have travel policy, risk assessment, and emergency procedure in place</w:t>
            </w:r>
          </w:p>
        </w:tc>
        <w:tc>
          <w:tcPr>
            <w:tcW w:w="1559" w:type="dxa"/>
            <w:vMerge w:val="restart"/>
          </w:tcPr>
          <w:p w14:paraId="648EA08F"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p w14:paraId="4EB26FCE" w14:textId="77777777" w:rsidR="007A7C5C" w:rsidRPr="00EA297B" w:rsidRDefault="007A7C5C" w:rsidP="007A7C5C">
            <w:pPr>
              <w:rPr>
                <w:rFonts w:ascii="Georgia" w:hAnsi="Georgia" w:cs="Arial"/>
                <w:color w:val="000000" w:themeColor="text1"/>
                <w:sz w:val="21"/>
                <w:szCs w:val="21"/>
              </w:rPr>
            </w:pPr>
          </w:p>
        </w:tc>
      </w:tr>
      <w:tr w:rsidR="00EA297B" w:rsidRPr="00EA297B"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EA297B" w:rsidRDefault="007A7C5C" w:rsidP="007A7C5C">
            <w:pPr>
              <w:ind w:right="-108"/>
              <w:rPr>
                <w:rFonts w:ascii="Georgia" w:hAnsi="Georgia" w:cs="Arial"/>
                <w:i/>
                <w:color w:val="000000" w:themeColor="text1"/>
                <w:sz w:val="21"/>
                <w:szCs w:val="21"/>
              </w:rPr>
            </w:pPr>
          </w:p>
        </w:tc>
        <w:tc>
          <w:tcPr>
            <w:tcW w:w="1559" w:type="dxa"/>
            <w:vMerge/>
            <w:shd w:val="clear" w:color="auto" w:fill="F2F2F2" w:themeFill="background1" w:themeFillShade="F2"/>
          </w:tcPr>
          <w:p w14:paraId="2522983E" w14:textId="77777777" w:rsidR="007A7C5C" w:rsidRPr="00EA297B" w:rsidRDefault="007A7C5C" w:rsidP="007A7C5C">
            <w:pPr>
              <w:rPr>
                <w:rFonts w:ascii="Georgia" w:hAnsi="Georgia" w:cs="Arial"/>
                <w:color w:val="000000" w:themeColor="text1"/>
                <w:sz w:val="21"/>
                <w:szCs w:val="21"/>
              </w:rPr>
            </w:pPr>
          </w:p>
        </w:tc>
      </w:tr>
      <w:tr w:rsidR="00EA297B" w:rsidRPr="00EA297B"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Has your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got appropriate systems in place to manage an emergency / incident if one arises?</w:t>
            </w:r>
          </w:p>
        </w:tc>
        <w:tc>
          <w:tcPr>
            <w:tcW w:w="1559" w:type="dxa"/>
            <w:vMerge w:val="restart"/>
          </w:tcPr>
          <w:p w14:paraId="25319B80"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EA297B" w:rsidRDefault="007A7C5C" w:rsidP="007A7C5C">
            <w:pPr>
              <w:ind w:right="-108"/>
              <w:rPr>
                <w:rFonts w:ascii="Georgia" w:hAnsi="Georgia" w:cs="Arial"/>
                <w:i/>
                <w:color w:val="000000" w:themeColor="text1"/>
                <w:sz w:val="21"/>
                <w:szCs w:val="21"/>
              </w:rPr>
            </w:pPr>
            <w:r w:rsidRPr="00EA297B">
              <w:rPr>
                <w:rFonts w:ascii="Georgia" w:hAnsi="Georgia" w:cs="Arial"/>
                <w:i/>
                <w:color w:val="000000" w:themeColor="text1"/>
                <w:sz w:val="21"/>
                <w:szCs w:val="21"/>
              </w:rPr>
              <w:t>Please provide details below</w:t>
            </w:r>
          </w:p>
        </w:tc>
        <w:tc>
          <w:tcPr>
            <w:tcW w:w="1559" w:type="dxa"/>
            <w:vMerge/>
            <w:shd w:val="clear" w:color="auto" w:fill="F2F2F2" w:themeFill="background1" w:themeFillShade="F2"/>
          </w:tcPr>
          <w:p w14:paraId="4CE76954" w14:textId="77777777" w:rsidR="007A7C5C" w:rsidRPr="00EA297B" w:rsidRDefault="007A7C5C" w:rsidP="007A7C5C">
            <w:pPr>
              <w:rPr>
                <w:rFonts w:ascii="Georgia" w:hAnsi="Georgia" w:cs="Arial"/>
                <w:color w:val="000000" w:themeColor="text1"/>
                <w:sz w:val="21"/>
                <w:szCs w:val="21"/>
              </w:rPr>
            </w:pPr>
          </w:p>
        </w:tc>
      </w:tr>
      <w:tr w:rsidR="007A7C5C" w:rsidRPr="00EA297B" w14:paraId="0C84E0EF" w14:textId="77777777" w:rsidTr="00D211BF">
        <w:trPr>
          <w:cantSplit/>
          <w:trHeight w:val="362"/>
          <w:jc w:val="center"/>
        </w:trPr>
        <w:tc>
          <w:tcPr>
            <w:tcW w:w="10768" w:type="dxa"/>
            <w:gridSpan w:val="2"/>
            <w:shd w:val="clear" w:color="auto" w:fill="auto"/>
          </w:tcPr>
          <w:p w14:paraId="4A17C246" w14:textId="77777777" w:rsidR="007A7C5C" w:rsidRPr="00EA297B" w:rsidRDefault="007A7C5C" w:rsidP="007A7C5C">
            <w:pPr>
              <w:rPr>
                <w:rFonts w:ascii="Georgia" w:hAnsi="Georgia" w:cs="Arial"/>
                <w:color w:val="000000" w:themeColor="text1"/>
                <w:sz w:val="21"/>
                <w:szCs w:val="21"/>
              </w:rPr>
            </w:pPr>
          </w:p>
        </w:tc>
      </w:tr>
    </w:tbl>
    <w:p w14:paraId="3B944033" w14:textId="77777777" w:rsidR="007A7C5C" w:rsidRPr="00EA297B" w:rsidRDefault="007A7C5C" w:rsidP="007A7C5C">
      <w:pPr>
        <w:rPr>
          <w:rFonts w:ascii="Georgia" w:hAnsi="Georgia" w:cs="Arial"/>
          <w:color w:val="000000" w:themeColor="text1"/>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EA297B" w:rsidRPr="00EA297B"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EA297B" w:rsidRDefault="007A7C5C" w:rsidP="007A7C5C">
            <w:pPr>
              <w:rPr>
                <w:rFonts w:ascii="Georgia" w:hAnsi="Georgia"/>
                <w:i/>
                <w:color w:val="000000" w:themeColor="text1"/>
                <w:sz w:val="21"/>
                <w:szCs w:val="21"/>
              </w:rPr>
            </w:pPr>
            <w:r w:rsidRPr="00EA297B">
              <w:rPr>
                <w:rFonts w:ascii="Georgia" w:hAnsi="Georgia" w:cs="Arial"/>
                <w:b/>
                <w:color w:val="000000" w:themeColor="text1"/>
                <w:sz w:val="21"/>
                <w:szCs w:val="21"/>
              </w:rPr>
              <w:t xml:space="preserve">1F: International Aid Transparency Initiative (IATI) - </w:t>
            </w:r>
            <w:r w:rsidRPr="00EA297B">
              <w:rPr>
                <w:rFonts w:ascii="Georgia" w:hAnsi="Georgia" w:cs="Arial"/>
                <w:i/>
                <w:color w:val="000000" w:themeColor="text1"/>
                <w:sz w:val="21"/>
                <w:szCs w:val="21"/>
              </w:rPr>
              <w:t>d</w:t>
            </w:r>
            <w:r w:rsidRPr="00EA297B">
              <w:rPr>
                <w:rFonts w:ascii="Georgia" w:hAnsi="Georgia"/>
                <w:i/>
                <w:color w:val="000000" w:themeColor="text1"/>
                <w:sz w:val="21"/>
                <w:szCs w:val="21"/>
              </w:rPr>
              <w:t>elete section for Partners under level 1</w:t>
            </w:r>
          </w:p>
          <w:p w14:paraId="7565BF26"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i/>
                <w:color w:val="000000" w:themeColor="text1"/>
                <w:sz w:val="21"/>
                <w:szCs w:val="21"/>
              </w:rPr>
              <w:t xml:space="preserve">DFID require </w:t>
            </w:r>
            <w:proofErr w:type="spellStart"/>
            <w:r w:rsidRPr="00EA297B">
              <w:rPr>
                <w:rFonts w:ascii="Georgia" w:hAnsi="Georgia" w:cs="Arial"/>
                <w:i/>
                <w:color w:val="000000" w:themeColor="text1"/>
                <w:sz w:val="21"/>
                <w:szCs w:val="21"/>
              </w:rPr>
              <w:t>organisations</w:t>
            </w:r>
            <w:proofErr w:type="spellEnd"/>
            <w:r w:rsidRPr="00EA297B">
              <w:rPr>
                <w:rFonts w:ascii="Georgia" w:hAnsi="Georgia" w:cs="Arial"/>
                <w:i/>
                <w:color w:val="000000" w:themeColor="text1"/>
                <w:sz w:val="21"/>
                <w:szCs w:val="21"/>
              </w:rPr>
              <w:t xml:space="preserve"> receiving funding to comply with the International Aid Transparency Initiative (IATI) standards of transparency for their disbursement of UK aid.</w:t>
            </w:r>
          </w:p>
        </w:tc>
      </w:tr>
      <w:tr w:rsidR="00EA297B" w:rsidRPr="00EA297B"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Is your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registered on IATI?</w:t>
            </w:r>
          </w:p>
        </w:tc>
        <w:tc>
          <w:tcPr>
            <w:tcW w:w="4105" w:type="dxa"/>
          </w:tcPr>
          <w:p w14:paraId="54B8AFDD"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EA297B" w:rsidRDefault="007A7C5C" w:rsidP="007A7C5C">
            <w:pPr>
              <w:jc w:val="right"/>
              <w:rPr>
                <w:rFonts w:ascii="Georgia" w:hAnsi="Georgia" w:cs="Arial"/>
                <w:i/>
                <w:color w:val="000000" w:themeColor="text1"/>
                <w:sz w:val="21"/>
                <w:szCs w:val="21"/>
              </w:rPr>
            </w:pPr>
            <w:r w:rsidRPr="00EA297B">
              <w:rPr>
                <w:rFonts w:ascii="Georgia" w:hAnsi="Georgia" w:cs="Arial"/>
                <w:i/>
                <w:color w:val="000000" w:themeColor="text1"/>
                <w:sz w:val="21"/>
                <w:szCs w:val="21"/>
              </w:rPr>
              <w:t>If Yes, please provide reference number</w:t>
            </w:r>
          </w:p>
        </w:tc>
        <w:tc>
          <w:tcPr>
            <w:tcW w:w="4105" w:type="dxa"/>
            <w:shd w:val="clear" w:color="auto" w:fill="auto"/>
          </w:tcPr>
          <w:p w14:paraId="09D2F493" w14:textId="77777777" w:rsidR="007A7C5C" w:rsidRPr="00EA297B" w:rsidRDefault="007A7C5C" w:rsidP="007A7C5C">
            <w:pPr>
              <w:rPr>
                <w:rFonts w:ascii="Georgia" w:hAnsi="Georgia" w:cs="Arial"/>
                <w:color w:val="000000" w:themeColor="text1"/>
                <w:sz w:val="21"/>
                <w:szCs w:val="21"/>
              </w:rPr>
            </w:pPr>
          </w:p>
        </w:tc>
      </w:tr>
    </w:tbl>
    <w:p w14:paraId="20897FC4" w14:textId="77777777" w:rsidR="007A7C5C" w:rsidRPr="00EA297B" w:rsidRDefault="007A7C5C" w:rsidP="007A7C5C">
      <w:pPr>
        <w:rPr>
          <w:rFonts w:ascii="Georgia" w:hAnsi="Georgia" w:cs="Arial"/>
          <w:color w:val="000000" w:themeColor="text1"/>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EA297B" w:rsidRPr="00EA297B"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EA297B" w:rsidRDefault="007A7C5C" w:rsidP="007A7C5C">
            <w:pPr>
              <w:rPr>
                <w:rFonts w:ascii="Georgia" w:hAnsi="Georgia" w:cs="Arial"/>
                <w:b/>
                <w:color w:val="000000" w:themeColor="text1"/>
                <w:sz w:val="21"/>
                <w:szCs w:val="21"/>
              </w:rPr>
            </w:pPr>
            <w:r w:rsidRPr="00EA297B">
              <w:rPr>
                <w:rFonts w:ascii="Georgia" w:hAnsi="Georgia" w:cs="Arial"/>
                <w:b/>
                <w:color w:val="000000" w:themeColor="text1"/>
                <w:sz w:val="21"/>
                <w:szCs w:val="21"/>
              </w:rPr>
              <w:t>1G: Ethical Training</w:t>
            </w:r>
          </w:p>
        </w:tc>
      </w:tr>
      <w:tr w:rsidR="00EA297B" w:rsidRPr="00EA297B"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Do your staff undergo ethical training and annual staff updates (including awareness of modern day slavery and human rights abuses)</w:t>
            </w:r>
            <w:proofErr w:type="gramStart"/>
            <w:r w:rsidRPr="00EA297B">
              <w:rPr>
                <w:rFonts w:ascii="Georgia" w:hAnsi="Georgia" w:cs="Arial"/>
                <w:color w:val="000000" w:themeColor="text1"/>
                <w:sz w:val="21"/>
                <w:szCs w:val="21"/>
              </w:rPr>
              <w:t>.</w:t>
            </w:r>
            <w:proofErr w:type="gramEnd"/>
          </w:p>
        </w:tc>
        <w:tc>
          <w:tcPr>
            <w:tcW w:w="1565" w:type="dxa"/>
          </w:tcPr>
          <w:p w14:paraId="7F29F72F"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i/>
                <w:color w:val="000000" w:themeColor="text1"/>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bl>
    <w:p w14:paraId="71250FDD" w14:textId="77777777" w:rsidR="007A7C5C" w:rsidRPr="00EA297B" w:rsidRDefault="007A7C5C" w:rsidP="007A7C5C">
      <w:pPr>
        <w:rPr>
          <w:rFonts w:ascii="Georgia" w:hAnsi="Georgia" w:cs="Arial"/>
          <w:color w:val="000000" w:themeColor="text1"/>
          <w:sz w:val="21"/>
          <w:szCs w:val="21"/>
        </w:rPr>
      </w:pPr>
    </w:p>
    <w:tbl>
      <w:tblPr>
        <w:tblStyle w:val="TableGrid"/>
        <w:tblW w:w="10060" w:type="dxa"/>
        <w:jc w:val="center"/>
        <w:tblLook w:val="04A0" w:firstRow="1" w:lastRow="0" w:firstColumn="1" w:lastColumn="0" w:noHBand="0" w:noVBand="1"/>
      </w:tblPr>
      <w:tblGrid>
        <w:gridCol w:w="8217"/>
        <w:gridCol w:w="1843"/>
      </w:tblGrid>
      <w:tr w:rsidR="00EA297B" w:rsidRPr="00EA297B"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b/>
                <w:color w:val="000000" w:themeColor="text1"/>
                <w:sz w:val="21"/>
                <w:szCs w:val="21"/>
              </w:rPr>
              <w:t xml:space="preserve">1H: Cyber Essentials Scheme - </w:t>
            </w:r>
            <w:r w:rsidRPr="00EA297B">
              <w:rPr>
                <w:rFonts w:ascii="Georgia" w:hAnsi="Georgia" w:cs="Arial"/>
                <w:i/>
                <w:color w:val="000000" w:themeColor="text1"/>
                <w:sz w:val="21"/>
                <w:szCs w:val="21"/>
              </w:rPr>
              <w:t>d</w:t>
            </w:r>
            <w:r w:rsidRPr="00EA297B">
              <w:rPr>
                <w:rFonts w:ascii="Georgia" w:hAnsi="Georgia"/>
                <w:i/>
                <w:color w:val="000000" w:themeColor="text1"/>
                <w:sz w:val="21"/>
                <w:szCs w:val="21"/>
              </w:rPr>
              <w:t>elete section for Partners based outside the UK and/or under level 2</w:t>
            </w:r>
          </w:p>
        </w:tc>
      </w:tr>
      <w:tr w:rsidR="00EA297B" w:rsidRPr="00EA297B"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Do you have a system to safeguard the integrity and security of your IT and mobile communication systems in line with the </w:t>
            </w:r>
            <w:hyperlink r:id="rId13" w:history="1">
              <w:r w:rsidRPr="00EA297B">
                <w:rPr>
                  <w:rStyle w:val="Hyperlink"/>
                  <w:rFonts w:ascii="Georgia" w:hAnsi="Georgia" w:cs="Arial"/>
                  <w:color w:val="000000" w:themeColor="text1"/>
                  <w:sz w:val="21"/>
                  <w:szCs w:val="21"/>
                </w:rPr>
                <w:t xml:space="preserve">HMG Cyber Essential Scheme </w:t>
              </w:r>
            </w:hyperlink>
            <w:r w:rsidRPr="00EA297B">
              <w:rPr>
                <w:rFonts w:ascii="Georgia" w:hAnsi="Georgia" w:cs="Arial"/>
                <w:color w:val="000000" w:themeColor="text1"/>
                <w:sz w:val="21"/>
                <w:szCs w:val="21"/>
              </w:rPr>
              <w:t xml:space="preserve"> </w:t>
            </w:r>
          </w:p>
        </w:tc>
        <w:tc>
          <w:tcPr>
            <w:tcW w:w="1843" w:type="dxa"/>
          </w:tcPr>
          <w:p w14:paraId="7C5475E3"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tc>
      </w:tr>
    </w:tbl>
    <w:p w14:paraId="392AB257" w14:textId="77777777" w:rsidR="007A7C5C" w:rsidRPr="00EA297B" w:rsidRDefault="007A7C5C" w:rsidP="007A7C5C">
      <w:pPr>
        <w:rPr>
          <w:rFonts w:ascii="Georgia" w:hAnsi="Georgia" w:cs="Arial"/>
          <w:color w:val="000000" w:themeColor="text1"/>
          <w:sz w:val="21"/>
          <w:szCs w:val="21"/>
        </w:rPr>
      </w:pPr>
    </w:p>
    <w:p w14:paraId="02D36CD2" w14:textId="36E5A896" w:rsidR="007A7C5C" w:rsidRPr="00EA297B"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EA297B">
        <w:rPr>
          <w:rFonts w:ascii="Georgia" w:hAnsi="Georgia" w:cs="Arial"/>
          <w:b/>
          <w:color w:val="000000" w:themeColor="text1"/>
          <w:sz w:val="21"/>
          <w:szCs w:val="21"/>
        </w:rPr>
        <w:t>Part 2: Disclosures</w:t>
      </w:r>
    </w:p>
    <w:p w14:paraId="6B39BD0A" w14:textId="33BD4631" w:rsidR="007A7C5C" w:rsidRPr="00EA297B" w:rsidRDefault="007A7C5C" w:rsidP="00D211BF">
      <w:pPr>
        <w:rPr>
          <w:rFonts w:ascii="Georgia" w:hAnsi="Georgia" w:cs="Arial"/>
          <w:color w:val="000000" w:themeColor="text1"/>
          <w:sz w:val="21"/>
          <w:szCs w:val="21"/>
        </w:rPr>
      </w:pPr>
      <w:r w:rsidRPr="00EA297B">
        <w:rPr>
          <w:rFonts w:ascii="Georgia" w:hAnsi="Georgia" w:cs="Arial"/>
          <w:color w:val="000000" w:themeColor="text1"/>
          <w:sz w:val="21"/>
          <w:szCs w:val="21"/>
        </w:rPr>
        <w:t>Please complete the below disclosure form with a ‘Yes’ o</w:t>
      </w:r>
      <w:r w:rsidR="00D211BF" w:rsidRPr="00EA297B">
        <w:rPr>
          <w:rFonts w:ascii="Georgia" w:hAnsi="Georgia" w:cs="Arial"/>
          <w:color w:val="000000" w:themeColor="text1"/>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EA297B" w:rsidRPr="00EA297B" w14:paraId="0D8D4A83" w14:textId="77777777" w:rsidTr="00D211BF">
        <w:trPr>
          <w:jc w:val="center"/>
        </w:trPr>
        <w:tc>
          <w:tcPr>
            <w:tcW w:w="10065" w:type="dxa"/>
            <w:gridSpan w:val="2"/>
            <w:shd w:val="clear" w:color="auto" w:fill="404040" w:themeFill="text1" w:themeFillTint="BF"/>
          </w:tcPr>
          <w:p w14:paraId="211617BF" w14:textId="77777777" w:rsidR="007A7C5C" w:rsidRPr="00EA297B" w:rsidRDefault="007A7C5C" w:rsidP="007A7C5C">
            <w:pPr>
              <w:rPr>
                <w:rFonts w:ascii="Georgia" w:hAnsi="Georgia" w:cs="Arial"/>
                <w:b/>
                <w:color w:val="000000" w:themeColor="text1"/>
                <w:sz w:val="21"/>
                <w:szCs w:val="21"/>
              </w:rPr>
            </w:pPr>
            <w:r w:rsidRPr="00EA297B">
              <w:rPr>
                <w:rFonts w:ascii="Georgia" w:hAnsi="Georgia" w:cs="Arial"/>
                <w:b/>
                <w:color w:val="000000" w:themeColor="text1"/>
                <w:sz w:val="21"/>
                <w:szCs w:val="21"/>
              </w:rPr>
              <w:t xml:space="preserve">Your </w:t>
            </w:r>
            <w:proofErr w:type="spellStart"/>
            <w:r w:rsidRPr="00EA297B">
              <w:rPr>
                <w:rFonts w:ascii="Georgia" w:hAnsi="Georgia" w:cs="Arial"/>
                <w:b/>
                <w:color w:val="000000" w:themeColor="text1"/>
                <w:sz w:val="21"/>
                <w:szCs w:val="21"/>
              </w:rPr>
              <w:t>organisation</w:t>
            </w:r>
            <w:proofErr w:type="spellEnd"/>
            <w:r w:rsidRPr="00EA297B">
              <w:rPr>
                <w:rFonts w:ascii="Georgia" w:hAnsi="Georgia" w:cs="Arial"/>
                <w:b/>
                <w:color w:val="000000" w:themeColor="text1"/>
                <w:sz w:val="21"/>
                <w:szCs w:val="21"/>
              </w:rPr>
              <w:t xml:space="preserve"> must disclose:</w:t>
            </w:r>
          </w:p>
          <w:p w14:paraId="6799ACF6"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i/>
                <w:color w:val="000000" w:themeColor="text1"/>
                <w:sz w:val="21"/>
                <w:szCs w:val="21"/>
              </w:rPr>
              <w:t xml:space="preserve">a) If the </w:t>
            </w:r>
            <w:proofErr w:type="spellStart"/>
            <w:r w:rsidRPr="00EA297B">
              <w:rPr>
                <w:rFonts w:ascii="Georgia" w:hAnsi="Georgia" w:cs="Arial"/>
                <w:i/>
                <w:color w:val="000000" w:themeColor="text1"/>
                <w:sz w:val="21"/>
                <w:szCs w:val="21"/>
              </w:rPr>
              <w:t>organisation</w:t>
            </w:r>
            <w:proofErr w:type="spellEnd"/>
            <w:r w:rsidRPr="00EA297B">
              <w:rPr>
                <w:rFonts w:ascii="Georgia" w:hAnsi="Georgia" w:cs="Arial"/>
                <w:i/>
                <w:color w:val="000000" w:themeColor="text1"/>
                <w:sz w:val="21"/>
                <w:szCs w:val="21"/>
              </w:rPr>
              <w:t xml:space="preserve"> or any affiliated companies </w:t>
            </w:r>
          </w:p>
        </w:tc>
      </w:tr>
      <w:tr w:rsidR="00EA297B" w:rsidRPr="00EA297B" w14:paraId="06BB1F58" w14:textId="77777777" w:rsidTr="00D211BF">
        <w:trPr>
          <w:jc w:val="center"/>
        </w:trPr>
        <w:tc>
          <w:tcPr>
            <w:tcW w:w="8500" w:type="dxa"/>
            <w:shd w:val="clear" w:color="auto" w:fill="F2F2F2" w:themeFill="background1" w:themeFillShade="F2"/>
            <w:vAlign w:val="center"/>
          </w:tcPr>
          <w:p w14:paraId="007041B6"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…are or have been the subject of any proceedings or other arrangements relating to bankruptcy, insolvency or financial standing.</w:t>
            </w:r>
          </w:p>
        </w:tc>
        <w:tc>
          <w:tcPr>
            <w:tcW w:w="1565" w:type="dxa"/>
          </w:tcPr>
          <w:p w14:paraId="6D95867B"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p w14:paraId="1C5512B3" w14:textId="77777777" w:rsidR="007A7C5C" w:rsidRPr="00EA297B" w:rsidRDefault="007A7C5C" w:rsidP="007A7C5C">
            <w:pPr>
              <w:rPr>
                <w:rFonts w:ascii="Georgia" w:hAnsi="Georgia" w:cs="Arial"/>
                <w:i/>
                <w:color w:val="000000" w:themeColor="text1"/>
                <w:sz w:val="21"/>
                <w:szCs w:val="21"/>
              </w:rPr>
            </w:pPr>
          </w:p>
        </w:tc>
      </w:tr>
      <w:tr w:rsidR="00EA297B" w:rsidRPr="00EA297B" w14:paraId="6BB74213" w14:textId="77777777" w:rsidTr="00D211BF">
        <w:trPr>
          <w:jc w:val="center"/>
        </w:trPr>
        <w:tc>
          <w:tcPr>
            <w:tcW w:w="8500" w:type="dxa"/>
            <w:shd w:val="clear" w:color="auto" w:fill="F2F2F2" w:themeFill="background1" w:themeFillShade="F2"/>
            <w:vAlign w:val="center"/>
          </w:tcPr>
          <w:p w14:paraId="53AE1CED"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…have been convicted of any offence concerning professional misconduct.</w:t>
            </w:r>
          </w:p>
        </w:tc>
        <w:tc>
          <w:tcPr>
            <w:tcW w:w="1565" w:type="dxa"/>
          </w:tcPr>
          <w:p w14:paraId="5998A582"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p w14:paraId="50125E44" w14:textId="77777777" w:rsidR="007A7C5C" w:rsidRPr="00EA297B" w:rsidRDefault="007A7C5C" w:rsidP="007A7C5C">
            <w:pPr>
              <w:rPr>
                <w:rFonts w:ascii="Georgia" w:hAnsi="Georgia" w:cs="Arial"/>
                <w:i/>
                <w:color w:val="000000" w:themeColor="text1"/>
                <w:sz w:val="21"/>
                <w:szCs w:val="21"/>
              </w:rPr>
            </w:pPr>
          </w:p>
        </w:tc>
      </w:tr>
      <w:tr w:rsidR="00EA297B" w:rsidRPr="00EA297B" w14:paraId="33529965" w14:textId="77777777" w:rsidTr="00D211BF">
        <w:trPr>
          <w:jc w:val="center"/>
        </w:trPr>
        <w:tc>
          <w:tcPr>
            <w:tcW w:w="8500" w:type="dxa"/>
            <w:shd w:val="clear" w:color="auto" w:fill="F2F2F2" w:themeFill="background1" w:themeFillShade="F2"/>
            <w:vAlign w:val="center"/>
          </w:tcPr>
          <w:p w14:paraId="706EB7E7"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…has not fulfilled any obligations relating to the payment of social security contributions.</w:t>
            </w:r>
          </w:p>
        </w:tc>
        <w:tc>
          <w:tcPr>
            <w:tcW w:w="1565" w:type="dxa"/>
          </w:tcPr>
          <w:p w14:paraId="6292136D"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p w14:paraId="190015D7" w14:textId="77777777" w:rsidR="007A7C5C" w:rsidRPr="00EA297B" w:rsidRDefault="007A7C5C" w:rsidP="007A7C5C">
            <w:pPr>
              <w:rPr>
                <w:rFonts w:ascii="Georgia" w:hAnsi="Georgia" w:cs="Arial"/>
                <w:i/>
                <w:color w:val="000000" w:themeColor="text1"/>
                <w:sz w:val="21"/>
                <w:szCs w:val="21"/>
              </w:rPr>
            </w:pPr>
          </w:p>
        </w:tc>
      </w:tr>
      <w:tr w:rsidR="00EA297B" w:rsidRPr="00EA297B"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…have had any media coverage (including online or print) that could impact the reputation of Practical Action or its clients</w:t>
            </w:r>
          </w:p>
        </w:tc>
        <w:tc>
          <w:tcPr>
            <w:tcW w:w="1565" w:type="dxa"/>
          </w:tcPr>
          <w:p w14:paraId="08A2AA2B"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p w14:paraId="6366F52F" w14:textId="77777777" w:rsidR="007A7C5C" w:rsidRPr="00EA297B" w:rsidRDefault="007A7C5C" w:rsidP="007A7C5C">
            <w:pPr>
              <w:rPr>
                <w:rFonts w:ascii="Georgia" w:hAnsi="Georgia" w:cs="Arial"/>
                <w:i/>
                <w:color w:val="000000" w:themeColor="text1"/>
                <w:sz w:val="21"/>
                <w:szCs w:val="21"/>
              </w:rPr>
            </w:pPr>
          </w:p>
        </w:tc>
      </w:tr>
      <w:tr w:rsidR="00EA297B" w:rsidRPr="00EA297B" w14:paraId="2D3EF2FF" w14:textId="77777777" w:rsidTr="00D211BF">
        <w:trPr>
          <w:jc w:val="center"/>
        </w:trPr>
        <w:tc>
          <w:tcPr>
            <w:tcW w:w="10065" w:type="dxa"/>
            <w:gridSpan w:val="2"/>
            <w:shd w:val="clear" w:color="auto" w:fill="auto"/>
          </w:tcPr>
          <w:p w14:paraId="4ED06EFE" w14:textId="1C9E5215" w:rsidR="007A7C5C" w:rsidRPr="00EA297B" w:rsidRDefault="007A7C5C" w:rsidP="00D211BF">
            <w:pPr>
              <w:rPr>
                <w:rFonts w:ascii="Georgia" w:hAnsi="Georgia" w:cs="Arial"/>
                <w:i/>
                <w:color w:val="000000" w:themeColor="text1"/>
                <w:sz w:val="21"/>
                <w:szCs w:val="21"/>
              </w:rPr>
            </w:pPr>
            <w:r w:rsidRPr="00EA297B">
              <w:rPr>
                <w:rFonts w:ascii="Georgia" w:hAnsi="Georgia" w:cs="Arial"/>
                <w:i/>
                <w:color w:val="000000" w:themeColor="text1"/>
                <w:sz w:val="21"/>
                <w:szCs w:val="21"/>
              </w:rPr>
              <w:t>If you have replied Yes to any of the above</w:t>
            </w:r>
            <w:r w:rsidR="00D211BF" w:rsidRPr="00EA297B">
              <w:rPr>
                <w:rFonts w:ascii="Georgia" w:hAnsi="Georgia" w:cs="Arial"/>
                <w:i/>
                <w:color w:val="000000" w:themeColor="text1"/>
                <w:sz w:val="21"/>
                <w:szCs w:val="21"/>
              </w:rPr>
              <w:t xml:space="preserve"> please provide details below: </w:t>
            </w:r>
          </w:p>
        </w:tc>
      </w:tr>
      <w:tr w:rsidR="00EA297B" w:rsidRPr="00EA297B"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i/>
                <w:color w:val="000000" w:themeColor="text1"/>
                <w:sz w:val="21"/>
                <w:szCs w:val="21"/>
              </w:rPr>
              <w:t xml:space="preserve">b) If your </w:t>
            </w:r>
            <w:proofErr w:type="spellStart"/>
            <w:r w:rsidRPr="00EA297B">
              <w:rPr>
                <w:rFonts w:ascii="Georgia" w:hAnsi="Georgia" w:cs="Arial"/>
                <w:i/>
                <w:color w:val="000000" w:themeColor="text1"/>
                <w:sz w:val="21"/>
                <w:szCs w:val="21"/>
              </w:rPr>
              <w:t>organisation</w:t>
            </w:r>
            <w:proofErr w:type="spellEnd"/>
            <w:r w:rsidRPr="00EA297B">
              <w:rPr>
                <w:rFonts w:ascii="Georgia" w:hAnsi="Georgia" w:cs="Arial"/>
                <w:i/>
                <w:color w:val="000000" w:themeColor="text1"/>
                <w:sz w:val="21"/>
                <w:szCs w:val="21"/>
              </w:rPr>
              <w:t>, affiliated companies or an employee (past and present within the last 10 years) has been convicted of, or are the subject of any proceedings, relating to…</w:t>
            </w:r>
          </w:p>
        </w:tc>
      </w:tr>
      <w:tr w:rsidR="00EA297B" w:rsidRPr="00EA297B" w14:paraId="62869846" w14:textId="77777777" w:rsidTr="00D211BF">
        <w:trPr>
          <w:trHeight w:val="121"/>
          <w:jc w:val="center"/>
        </w:trPr>
        <w:tc>
          <w:tcPr>
            <w:tcW w:w="8500" w:type="dxa"/>
            <w:shd w:val="clear" w:color="auto" w:fill="F2F2F2" w:themeFill="background1" w:themeFillShade="F2"/>
          </w:tcPr>
          <w:p w14:paraId="2A843744"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…participation in criminal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w:t>
            </w:r>
          </w:p>
        </w:tc>
        <w:tc>
          <w:tcPr>
            <w:tcW w:w="1565" w:type="dxa"/>
          </w:tcPr>
          <w:p w14:paraId="2D48F25D"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583563B7" w14:textId="77777777" w:rsidTr="00D211BF">
        <w:trPr>
          <w:trHeight w:val="121"/>
          <w:jc w:val="center"/>
        </w:trPr>
        <w:tc>
          <w:tcPr>
            <w:tcW w:w="8500" w:type="dxa"/>
            <w:shd w:val="clear" w:color="auto" w:fill="F2F2F2" w:themeFill="background1" w:themeFillShade="F2"/>
          </w:tcPr>
          <w:p w14:paraId="608CA200"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lastRenderedPageBreak/>
              <w:t>...corruption including the offence of bribery</w:t>
            </w:r>
          </w:p>
        </w:tc>
        <w:tc>
          <w:tcPr>
            <w:tcW w:w="1565" w:type="dxa"/>
          </w:tcPr>
          <w:p w14:paraId="0E2FBB69"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12769A7F" w14:textId="77777777" w:rsidTr="00D211BF">
        <w:trPr>
          <w:trHeight w:val="121"/>
          <w:jc w:val="center"/>
        </w:trPr>
        <w:tc>
          <w:tcPr>
            <w:tcW w:w="8500" w:type="dxa"/>
            <w:shd w:val="clear" w:color="auto" w:fill="F2F2F2" w:themeFill="background1" w:themeFillShade="F2"/>
          </w:tcPr>
          <w:p w14:paraId="133F42A4"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…fraud including theft, and not fulfilling any obligations relating to payment of taxes.</w:t>
            </w:r>
          </w:p>
        </w:tc>
        <w:tc>
          <w:tcPr>
            <w:tcW w:w="1565" w:type="dxa"/>
          </w:tcPr>
          <w:p w14:paraId="7CEC5B46"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3408806D" w14:textId="77777777" w:rsidTr="00D211BF">
        <w:trPr>
          <w:trHeight w:val="121"/>
          <w:jc w:val="center"/>
        </w:trPr>
        <w:tc>
          <w:tcPr>
            <w:tcW w:w="8500" w:type="dxa"/>
            <w:shd w:val="clear" w:color="auto" w:fill="F2F2F2" w:themeFill="background1" w:themeFillShade="F2"/>
          </w:tcPr>
          <w:p w14:paraId="6B11BC99"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…terrorist offences or offences linked to terrorist activities</w:t>
            </w:r>
          </w:p>
        </w:tc>
        <w:tc>
          <w:tcPr>
            <w:tcW w:w="1565" w:type="dxa"/>
          </w:tcPr>
          <w:p w14:paraId="227D17D8"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6C6BE10B" w14:textId="77777777" w:rsidTr="00D211BF">
        <w:trPr>
          <w:trHeight w:val="121"/>
          <w:jc w:val="center"/>
        </w:trPr>
        <w:tc>
          <w:tcPr>
            <w:tcW w:w="8500" w:type="dxa"/>
            <w:shd w:val="clear" w:color="auto" w:fill="F2F2F2" w:themeFill="background1" w:themeFillShade="F2"/>
          </w:tcPr>
          <w:p w14:paraId="4533AFF6"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…money laundering and terrorist financing</w:t>
            </w:r>
          </w:p>
        </w:tc>
        <w:tc>
          <w:tcPr>
            <w:tcW w:w="1565" w:type="dxa"/>
          </w:tcPr>
          <w:p w14:paraId="6AF24C74"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0BFA53EA" w14:textId="77777777" w:rsidTr="00D211BF">
        <w:trPr>
          <w:trHeight w:val="121"/>
          <w:jc w:val="center"/>
        </w:trPr>
        <w:tc>
          <w:tcPr>
            <w:tcW w:w="8500" w:type="dxa"/>
            <w:shd w:val="clear" w:color="auto" w:fill="F2F2F2" w:themeFill="background1" w:themeFillShade="F2"/>
          </w:tcPr>
          <w:p w14:paraId="01A55A36"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…child </w:t>
            </w:r>
            <w:proofErr w:type="spellStart"/>
            <w:r w:rsidRPr="00EA297B">
              <w:rPr>
                <w:rFonts w:ascii="Georgia" w:hAnsi="Georgia" w:cs="Arial"/>
                <w:color w:val="000000" w:themeColor="text1"/>
                <w:sz w:val="21"/>
                <w:szCs w:val="21"/>
              </w:rPr>
              <w:t>labour</w:t>
            </w:r>
            <w:proofErr w:type="spellEnd"/>
            <w:r w:rsidRPr="00EA297B">
              <w:rPr>
                <w:rFonts w:ascii="Georgia" w:hAnsi="Georgia" w:cs="Arial"/>
                <w:color w:val="000000" w:themeColor="text1"/>
                <w:sz w:val="21"/>
                <w:szCs w:val="21"/>
              </w:rPr>
              <w:t xml:space="preserve"> and other forms of trafficking in human beings</w:t>
            </w:r>
          </w:p>
        </w:tc>
        <w:tc>
          <w:tcPr>
            <w:tcW w:w="1565" w:type="dxa"/>
          </w:tcPr>
          <w:p w14:paraId="3F827CCB"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36C30317" w14:textId="77777777" w:rsidTr="00D211BF">
        <w:trPr>
          <w:trHeight w:val="121"/>
          <w:jc w:val="center"/>
        </w:trPr>
        <w:tc>
          <w:tcPr>
            <w:tcW w:w="8500" w:type="dxa"/>
            <w:shd w:val="clear" w:color="auto" w:fill="F2F2F2" w:themeFill="background1" w:themeFillShade="F2"/>
          </w:tcPr>
          <w:p w14:paraId="1D71E09F"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…breach of environmental obligations</w:t>
            </w:r>
          </w:p>
        </w:tc>
        <w:tc>
          <w:tcPr>
            <w:tcW w:w="1565" w:type="dxa"/>
          </w:tcPr>
          <w:p w14:paraId="34C2F879"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511E2184" w14:textId="77777777" w:rsidTr="00D211BF">
        <w:trPr>
          <w:trHeight w:val="121"/>
          <w:jc w:val="center"/>
        </w:trPr>
        <w:tc>
          <w:tcPr>
            <w:tcW w:w="8500" w:type="dxa"/>
            <w:shd w:val="clear" w:color="auto" w:fill="F2F2F2" w:themeFill="background1" w:themeFillShade="F2"/>
          </w:tcPr>
          <w:p w14:paraId="725A479E"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…breach of social obligations  </w:t>
            </w:r>
          </w:p>
        </w:tc>
        <w:tc>
          <w:tcPr>
            <w:tcW w:w="1565" w:type="dxa"/>
          </w:tcPr>
          <w:p w14:paraId="0C7A766E"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2D76F521" w14:textId="77777777" w:rsidTr="00D211BF">
        <w:trPr>
          <w:trHeight w:val="121"/>
          <w:jc w:val="center"/>
        </w:trPr>
        <w:tc>
          <w:tcPr>
            <w:tcW w:w="8500" w:type="dxa"/>
            <w:shd w:val="clear" w:color="auto" w:fill="F2F2F2" w:themeFill="background1" w:themeFillShade="F2"/>
          </w:tcPr>
          <w:p w14:paraId="0BF8B0B4"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w:t>
            </w:r>
            <w:r w:rsidRPr="00EA297B">
              <w:rPr>
                <w:rFonts w:ascii="Georgia" w:hAnsi="Georgia"/>
                <w:color w:val="000000" w:themeColor="text1"/>
                <w:sz w:val="21"/>
                <w:szCs w:val="21"/>
              </w:rPr>
              <w:t>b</w:t>
            </w:r>
            <w:r w:rsidRPr="00EA297B">
              <w:rPr>
                <w:rFonts w:ascii="Georgia" w:hAnsi="Georgia" w:cs="Arial"/>
                <w:color w:val="000000" w:themeColor="text1"/>
                <w:sz w:val="21"/>
                <w:szCs w:val="21"/>
              </w:rPr>
              <w:t xml:space="preserve">reach of </w:t>
            </w:r>
            <w:proofErr w:type="spellStart"/>
            <w:r w:rsidRPr="00EA297B">
              <w:rPr>
                <w:rFonts w:ascii="Georgia" w:hAnsi="Georgia" w:cs="Arial"/>
                <w:color w:val="000000" w:themeColor="text1"/>
                <w:sz w:val="21"/>
                <w:szCs w:val="21"/>
              </w:rPr>
              <w:t>labour</w:t>
            </w:r>
            <w:proofErr w:type="spellEnd"/>
            <w:r w:rsidRPr="00EA297B">
              <w:rPr>
                <w:rFonts w:ascii="Georgia" w:hAnsi="Georgia" w:cs="Arial"/>
                <w:color w:val="000000" w:themeColor="text1"/>
                <w:sz w:val="21"/>
                <w:szCs w:val="21"/>
              </w:rPr>
              <w:t xml:space="preserve"> law obligations</w:t>
            </w:r>
          </w:p>
        </w:tc>
        <w:tc>
          <w:tcPr>
            <w:tcW w:w="1565" w:type="dxa"/>
          </w:tcPr>
          <w:p w14:paraId="5E9FA482"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17968195" w14:textId="77777777" w:rsidTr="00D211BF">
        <w:trPr>
          <w:trHeight w:val="121"/>
          <w:jc w:val="center"/>
        </w:trPr>
        <w:tc>
          <w:tcPr>
            <w:tcW w:w="8500" w:type="dxa"/>
            <w:shd w:val="clear" w:color="auto" w:fill="F2F2F2" w:themeFill="background1" w:themeFillShade="F2"/>
          </w:tcPr>
          <w:p w14:paraId="47A6CE07"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w:t>
            </w:r>
            <w:r w:rsidRPr="00EA297B">
              <w:rPr>
                <w:rFonts w:ascii="Georgia" w:hAnsi="Georgia"/>
                <w:color w:val="000000" w:themeColor="text1"/>
                <w:sz w:val="21"/>
                <w:szCs w:val="21"/>
              </w:rPr>
              <w:t xml:space="preserve"> </w:t>
            </w:r>
            <w:r w:rsidRPr="00EA297B">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EA297B" w:rsidRDefault="007A7C5C" w:rsidP="00D211BF">
            <w:pPr>
              <w:rPr>
                <w:rFonts w:ascii="Georgia" w:hAnsi="Georgia" w:cs="Arial"/>
                <w:i/>
                <w:color w:val="000000" w:themeColor="text1"/>
                <w:sz w:val="21"/>
                <w:szCs w:val="21"/>
              </w:rPr>
            </w:pPr>
            <w:r w:rsidRPr="00EA297B">
              <w:rPr>
                <w:rFonts w:ascii="Georgia" w:hAnsi="Georgia" w:cs="Arial"/>
                <w:i/>
                <w:color w:val="000000" w:themeColor="text1"/>
                <w:sz w:val="21"/>
                <w:szCs w:val="21"/>
              </w:rPr>
              <w:t>If you have replied Yes to any of the above</w:t>
            </w:r>
            <w:r w:rsidR="00D211BF" w:rsidRPr="00EA297B">
              <w:rPr>
                <w:rFonts w:ascii="Georgia" w:hAnsi="Georgia" w:cs="Arial"/>
                <w:i/>
                <w:color w:val="000000" w:themeColor="text1"/>
                <w:sz w:val="21"/>
                <w:szCs w:val="21"/>
              </w:rPr>
              <w:t xml:space="preserve"> please provide details below: </w:t>
            </w:r>
          </w:p>
        </w:tc>
      </w:tr>
      <w:tr w:rsidR="00EA297B" w:rsidRPr="00EA297B"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i/>
                <w:color w:val="000000" w:themeColor="text1"/>
                <w:sz w:val="21"/>
                <w:szCs w:val="21"/>
              </w:rPr>
              <w:t>b) Modern Slavery Act 2015: Requirements under Modern Slavery Act 2015 and UN Global Compact Requirements for active participation.</w:t>
            </w:r>
          </w:p>
        </w:tc>
      </w:tr>
      <w:tr w:rsidR="00EA297B" w:rsidRPr="00EA297B" w14:paraId="717A1BF3" w14:textId="77777777" w:rsidTr="00D211BF">
        <w:trPr>
          <w:trHeight w:val="121"/>
          <w:jc w:val="center"/>
        </w:trPr>
        <w:tc>
          <w:tcPr>
            <w:tcW w:w="8500" w:type="dxa"/>
            <w:shd w:val="clear" w:color="auto" w:fill="F2F2F2" w:themeFill="background1" w:themeFillShade="F2"/>
          </w:tcPr>
          <w:p w14:paraId="003DFF12"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color w:val="000000" w:themeColor="text1"/>
                <w:sz w:val="21"/>
                <w:szCs w:val="21"/>
              </w:rPr>
              <w:t xml:space="preserve">Are you a relevant commercial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as defined by </w:t>
            </w:r>
            <w:hyperlink r:id="rId14" w:history="1">
              <w:r w:rsidRPr="00EA297B">
                <w:rPr>
                  <w:rStyle w:val="Hyperlink"/>
                  <w:rFonts w:ascii="Georgia" w:hAnsi="Georgia" w:cs="Arial"/>
                  <w:color w:val="000000" w:themeColor="text1"/>
                  <w:sz w:val="21"/>
                  <w:szCs w:val="21"/>
                </w:rPr>
                <w:t>Section 54 ("Transparency in supply chains etc.") of the Modern Slavery Act 2015 ("the Act")</w:t>
              </w:r>
            </w:hyperlink>
            <w:r w:rsidRPr="00EA297B">
              <w:rPr>
                <w:rFonts w:ascii="Georgia" w:hAnsi="Georgia" w:cs="Arial"/>
                <w:color w:val="000000" w:themeColor="text1"/>
                <w:sz w:val="21"/>
                <w:szCs w:val="21"/>
              </w:rPr>
              <w:t>?</w:t>
            </w:r>
          </w:p>
        </w:tc>
        <w:tc>
          <w:tcPr>
            <w:tcW w:w="1565" w:type="dxa"/>
          </w:tcPr>
          <w:p w14:paraId="656F14B4"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b/>
                <w:color w:val="000000" w:themeColor="text1"/>
                <w:sz w:val="21"/>
                <w:szCs w:val="21"/>
              </w:rPr>
              <w:t>If yes</w:t>
            </w:r>
            <w:r w:rsidRPr="00EA297B">
              <w:rPr>
                <w:rFonts w:ascii="Georgia" w:hAnsi="Georgia" w:cs="Arial"/>
                <w:color w:val="000000" w:themeColor="text1"/>
                <w:sz w:val="21"/>
                <w:szCs w:val="21"/>
              </w:rPr>
              <w:t>, are you compliant with the annual reporting requirements contained within Section 54 of the Act 2015?</w:t>
            </w:r>
          </w:p>
          <w:p w14:paraId="33584F8E"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i/>
                <w:color w:val="000000" w:themeColor="text1"/>
                <w:sz w:val="21"/>
                <w:szCs w:val="21"/>
              </w:rPr>
              <w:t xml:space="preserve">Please provide link to URL: </w:t>
            </w:r>
          </w:p>
        </w:tc>
        <w:tc>
          <w:tcPr>
            <w:tcW w:w="1565" w:type="dxa"/>
          </w:tcPr>
          <w:p w14:paraId="5DF0CF7A"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p>
        </w:tc>
      </w:tr>
      <w:tr w:rsidR="00EA297B" w:rsidRPr="00EA297B"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EA297B" w:rsidRDefault="007A7C5C" w:rsidP="007A7C5C">
            <w:pPr>
              <w:rPr>
                <w:rFonts w:ascii="Georgia" w:hAnsi="Georgia" w:cs="Arial"/>
                <w:color w:val="000000" w:themeColor="text1"/>
                <w:sz w:val="21"/>
                <w:szCs w:val="21"/>
              </w:rPr>
            </w:pPr>
          </w:p>
        </w:tc>
        <w:tc>
          <w:tcPr>
            <w:tcW w:w="1565" w:type="dxa"/>
          </w:tcPr>
          <w:p w14:paraId="2A00DC6C" w14:textId="77777777" w:rsidR="007A7C5C" w:rsidRPr="00EA297B" w:rsidRDefault="007A7C5C" w:rsidP="007A7C5C">
            <w:pPr>
              <w:rPr>
                <w:rFonts w:ascii="Georgia" w:hAnsi="Georgia" w:cs="Arial"/>
                <w:color w:val="000000" w:themeColor="text1"/>
                <w:sz w:val="21"/>
                <w:szCs w:val="21"/>
              </w:rPr>
            </w:pPr>
          </w:p>
        </w:tc>
      </w:tr>
      <w:tr w:rsidR="00EA297B" w:rsidRPr="00EA297B"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Is your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an active participant of the UN Global Compact?</w:t>
            </w:r>
          </w:p>
          <w:p w14:paraId="05841CFA" w14:textId="77777777" w:rsidR="007A7C5C" w:rsidRPr="00EA297B" w:rsidRDefault="007A7C5C" w:rsidP="007A7C5C">
            <w:pPr>
              <w:rPr>
                <w:rFonts w:ascii="Georgia" w:hAnsi="Georgia" w:cs="Arial"/>
                <w:i/>
                <w:color w:val="000000" w:themeColor="text1"/>
                <w:sz w:val="21"/>
                <w:szCs w:val="21"/>
              </w:rPr>
            </w:pPr>
            <w:r w:rsidRPr="00EA297B">
              <w:rPr>
                <w:rFonts w:ascii="Georgia" w:hAnsi="Georgia" w:cs="Arial"/>
                <w:b/>
                <w:i/>
                <w:color w:val="000000" w:themeColor="text1"/>
                <w:sz w:val="21"/>
                <w:szCs w:val="21"/>
              </w:rPr>
              <w:t>If yes</w:t>
            </w:r>
            <w:r w:rsidRPr="00EA297B">
              <w:rPr>
                <w:rFonts w:ascii="Georgia" w:hAnsi="Georgia" w:cs="Arial"/>
                <w:i/>
                <w:color w:val="000000" w:themeColor="text1"/>
                <w:sz w:val="21"/>
                <w:szCs w:val="21"/>
              </w:rPr>
              <w:t>, please provide link to URL:</w:t>
            </w:r>
          </w:p>
        </w:tc>
        <w:tc>
          <w:tcPr>
            <w:tcW w:w="1565" w:type="dxa"/>
          </w:tcPr>
          <w:p w14:paraId="38585FAA"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EA297B" w:rsidRDefault="007A7C5C" w:rsidP="007A7C5C">
            <w:pPr>
              <w:rPr>
                <w:rFonts w:ascii="Georgia" w:hAnsi="Georgia" w:cs="Arial"/>
                <w:color w:val="000000" w:themeColor="text1"/>
                <w:sz w:val="21"/>
                <w:szCs w:val="21"/>
              </w:rPr>
            </w:pPr>
          </w:p>
        </w:tc>
        <w:tc>
          <w:tcPr>
            <w:tcW w:w="1565" w:type="dxa"/>
          </w:tcPr>
          <w:p w14:paraId="4039746E" w14:textId="77777777" w:rsidR="007A7C5C" w:rsidRPr="00EA297B" w:rsidRDefault="007A7C5C" w:rsidP="007A7C5C">
            <w:pPr>
              <w:rPr>
                <w:rFonts w:ascii="Georgia" w:hAnsi="Georgia" w:cs="Arial"/>
                <w:color w:val="000000" w:themeColor="text1"/>
                <w:sz w:val="21"/>
                <w:szCs w:val="21"/>
              </w:rPr>
            </w:pPr>
          </w:p>
        </w:tc>
      </w:tr>
    </w:tbl>
    <w:p w14:paraId="341A6BAC" w14:textId="77777777" w:rsidR="007A7C5C" w:rsidRPr="00EA297B" w:rsidRDefault="007A7C5C" w:rsidP="007A7C5C">
      <w:pPr>
        <w:rPr>
          <w:rFonts w:ascii="Georgia" w:hAnsi="Georgia" w:cs="Arial"/>
          <w:color w:val="000000" w:themeColor="text1"/>
          <w:sz w:val="21"/>
          <w:szCs w:val="21"/>
        </w:rPr>
      </w:pPr>
    </w:p>
    <w:p w14:paraId="72EEE133" w14:textId="0EB7310C" w:rsidR="007A7C5C" w:rsidRPr="00EA297B"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EA297B">
        <w:rPr>
          <w:rFonts w:ascii="Georgia" w:hAnsi="Georgia" w:cs="Arial"/>
          <w:b/>
          <w:color w:val="000000" w:themeColor="text1"/>
          <w:sz w:val="21"/>
          <w:szCs w:val="21"/>
        </w:rPr>
        <w:t xml:space="preserve">Part 3: Please indicate ‘Yes’ or ‘No’ as to whether your </w:t>
      </w:r>
      <w:proofErr w:type="spellStart"/>
      <w:r w:rsidRPr="00EA297B">
        <w:rPr>
          <w:rFonts w:ascii="Georgia" w:hAnsi="Georgia" w:cs="Arial"/>
          <w:b/>
          <w:color w:val="000000" w:themeColor="text1"/>
          <w:sz w:val="21"/>
          <w:szCs w:val="21"/>
        </w:rPr>
        <w:t>organisation</w:t>
      </w:r>
      <w:proofErr w:type="spellEnd"/>
      <w:r w:rsidRPr="00EA297B">
        <w:rPr>
          <w:rFonts w:ascii="Georgia" w:hAnsi="Georgia" w:cs="Arial"/>
          <w:b/>
          <w:color w:val="000000" w:themeColor="text1"/>
          <w:sz w:val="21"/>
          <w:szCs w:val="21"/>
        </w:rPr>
        <w:t xml:space="preserve"> has documented policies and procedu</w:t>
      </w:r>
      <w:r w:rsidR="00D211BF" w:rsidRPr="00EA297B">
        <w:rPr>
          <w:rFonts w:ascii="Georgia" w:hAnsi="Georgia" w:cs="Arial"/>
          <w:b/>
          <w:color w:val="000000" w:themeColor="text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EA297B" w:rsidRPr="00EA297B"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Recruitment policy, procedures and/or </w:t>
            </w:r>
            <w:proofErr w:type="spellStart"/>
            <w:r w:rsidRPr="00EA297B">
              <w:rPr>
                <w:rFonts w:ascii="Georgia" w:hAnsi="Georgia" w:cs="Arial"/>
                <w:color w:val="000000" w:themeColor="text1"/>
                <w:sz w:val="21"/>
                <w:szCs w:val="21"/>
              </w:rPr>
              <w:t>organisational</w:t>
            </w:r>
            <w:proofErr w:type="spellEnd"/>
            <w:r w:rsidRPr="00EA297B">
              <w:rPr>
                <w:rFonts w:ascii="Georgia" w:hAnsi="Georgia" w:cs="Arial"/>
                <w:color w:val="000000" w:themeColor="text1"/>
                <w:sz w:val="21"/>
                <w:szCs w:val="21"/>
              </w:rPr>
              <w:t xml:space="preserve"> HR manual incorporating the following: </w:t>
            </w:r>
          </w:p>
          <w:p w14:paraId="7A9515B6" w14:textId="77777777" w:rsidR="007A7C5C" w:rsidRPr="00EA297B" w:rsidRDefault="007A7C5C" w:rsidP="007A7C5C">
            <w:pPr>
              <w:pStyle w:val="ListParagraph"/>
              <w:numPr>
                <w:ilvl w:val="0"/>
                <w:numId w:val="10"/>
              </w:numPr>
              <w:ind w:right="-108"/>
              <w:rPr>
                <w:rFonts w:ascii="Georgia" w:hAnsi="Georgia" w:cs="Arial"/>
                <w:color w:val="000000" w:themeColor="text1"/>
                <w:sz w:val="21"/>
                <w:szCs w:val="21"/>
              </w:rPr>
            </w:pPr>
            <w:r w:rsidRPr="00EA297B">
              <w:rPr>
                <w:rFonts w:ascii="Georgia" w:hAnsi="Georgia" w:cs="Arial"/>
                <w:color w:val="000000" w:themeColor="text1"/>
                <w:sz w:val="21"/>
                <w:szCs w:val="21"/>
              </w:rPr>
              <w:t>Fair recruitment practices</w:t>
            </w:r>
          </w:p>
          <w:p w14:paraId="446EE872" w14:textId="77777777" w:rsidR="007A7C5C" w:rsidRPr="00EA297B" w:rsidRDefault="007A7C5C" w:rsidP="007A7C5C">
            <w:pPr>
              <w:pStyle w:val="ListParagraph"/>
              <w:numPr>
                <w:ilvl w:val="0"/>
                <w:numId w:val="10"/>
              </w:num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Due diligence and reference assessment </w:t>
            </w:r>
          </w:p>
          <w:p w14:paraId="6DD824AB" w14:textId="77777777" w:rsidR="007A7C5C" w:rsidRPr="00EA297B" w:rsidRDefault="007A7C5C" w:rsidP="007A7C5C">
            <w:pPr>
              <w:pStyle w:val="ListParagraph"/>
              <w:numPr>
                <w:ilvl w:val="0"/>
                <w:numId w:val="10"/>
              </w:num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Equal opportunities </w:t>
            </w:r>
          </w:p>
        </w:tc>
        <w:tc>
          <w:tcPr>
            <w:tcW w:w="1560" w:type="dxa"/>
          </w:tcPr>
          <w:p w14:paraId="1803AA5C"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Quality Assurance policy, procedures and/or certification</w:t>
            </w:r>
          </w:p>
        </w:tc>
        <w:tc>
          <w:tcPr>
            <w:tcW w:w="1560" w:type="dxa"/>
          </w:tcPr>
          <w:p w14:paraId="5D70C208"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Duty of Care policy and procedures</w:t>
            </w:r>
          </w:p>
        </w:tc>
        <w:tc>
          <w:tcPr>
            <w:tcW w:w="1560" w:type="dxa"/>
          </w:tcPr>
          <w:p w14:paraId="78D6C59E"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Finance manual / Protection from Financial Crime policy or equivalent </w:t>
            </w:r>
          </w:p>
        </w:tc>
        <w:tc>
          <w:tcPr>
            <w:tcW w:w="1560" w:type="dxa"/>
          </w:tcPr>
          <w:p w14:paraId="235B1971"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Gifts and hospitality </w:t>
            </w:r>
          </w:p>
        </w:tc>
        <w:tc>
          <w:tcPr>
            <w:tcW w:w="1560" w:type="dxa"/>
          </w:tcPr>
          <w:p w14:paraId="43F05EE8"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Procurement policy</w:t>
            </w:r>
          </w:p>
        </w:tc>
        <w:tc>
          <w:tcPr>
            <w:tcW w:w="1560" w:type="dxa"/>
          </w:tcPr>
          <w:p w14:paraId="32582C47"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Workforce whistleblowing policy </w:t>
            </w:r>
          </w:p>
        </w:tc>
        <w:tc>
          <w:tcPr>
            <w:tcW w:w="1560" w:type="dxa"/>
          </w:tcPr>
          <w:p w14:paraId="1D0663A7"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Safeguarding policy</w:t>
            </w:r>
          </w:p>
        </w:tc>
        <w:tc>
          <w:tcPr>
            <w:tcW w:w="1560" w:type="dxa"/>
          </w:tcPr>
          <w:p w14:paraId="5BCCA5DC"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Anti-bribery/corruption policy </w:t>
            </w:r>
          </w:p>
        </w:tc>
        <w:tc>
          <w:tcPr>
            <w:tcW w:w="1560" w:type="dxa"/>
          </w:tcPr>
          <w:p w14:paraId="0C2D738F"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Anti-trafficking/modern day slavery policy </w:t>
            </w:r>
          </w:p>
        </w:tc>
        <w:tc>
          <w:tcPr>
            <w:tcW w:w="1560" w:type="dxa"/>
          </w:tcPr>
          <w:p w14:paraId="59D52538"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Data protection policy</w:t>
            </w:r>
          </w:p>
        </w:tc>
        <w:tc>
          <w:tcPr>
            <w:tcW w:w="1560" w:type="dxa"/>
          </w:tcPr>
          <w:p w14:paraId="16A77357"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Duty of Care/Security policy </w:t>
            </w:r>
          </w:p>
        </w:tc>
        <w:tc>
          <w:tcPr>
            <w:tcW w:w="1560" w:type="dxa"/>
          </w:tcPr>
          <w:p w14:paraId="0B1CB325"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Environmental policy </w:t>
            </w:r>
          </w:p>
        </w:tc>
        <w:tc>
          <w:tcPr>
            <w:tcW w:w="1560" w:type="dxa"/>
          </w:tcPr>
          <w:p w14:paraId="57C01096"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Identification and management of conflicts of interest</w:t>
            </w:r>
          </w:p>
        </w:tc>
        <w:tc>
          <w:tcPr>
            <w:tcW w:w="1560" w:type="dxa"/>
          </w:tcPr>
          <w:p w14:paraId="5D193683"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Health and Safety </w:t>
            </w:r>
          </w:p>
        </w:tc>
        <w:tc>
          <w:tcPr>
            <w:tcW w:w="1560" w:type="dxa"/>
          </w:tcPr>
          <w:p w14:paraId="44BB7599"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Information technology/ data security </w:t>
            </w:r>
          </w:p>
        </w:tc>
        <w:tc>
          <w:tcPr>
            <w:tcW w:w="1560" w:type="dxa"/>
          </w:tcPr>
          <w:p w14:paraId="6D9A796C"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 xml:space="preserve">Risk management </w:t>
            </w:r>
          </w:p>
        </w:tc>
        <w:tc>
          <w:tcPr>
            <w:tcW w:w="1560" w:type="dxa"/>
          </w:tcPr>
          <w:p w14:paraId="24BBE046"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EA297B" w:rsidRDefault="007A7C5C" w:rsidP="007A7C5C">
            <w:pPr>
              <w:ind w:right="-108"/>
              <w:rPr>
                <w:rFonts w:ascii="Georgia" w:hAnsi="Georgia" w:cs="Arial"/>
                <w:color w:val="000000" w:themeColor="text1"/>
                <w:sz w:val="21"/>
                <w:szCs w:val="21"/>
              </w:rPr>
            </w:pPr>
            <w:r w:rsidRPr="00EA297B">
              <w:rPr>
                <w:rFonts w:ascii="Georgia" w:hAnsi="Georgia" w:cs="Arial"/>
                <w:color w:val="000000" w:themeColor="text1"/>
                <w:sz w:val="21"/>
                <w:szCs w:val="21"/>
              </w:rPr>
              <w:t>Code of conduct</w:t>
            </w:r>
          </w:p>
        </w:tc>
        <w:tc>
          <w:tcPr>
            <w:tcW w:w="1560" w:type="dxa"/>
          </w:tcPr>
          <w:p w14:paraId="340613FB"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r w:rsidR="00EA297B" w:rsidRPr="00EA297B"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EA297B" w:rsidRDefault="007A7C5C" w:rsidP="00D211BF">
            <w:pPr>
              <w:rPr>
                <w:rFonts w:ascii="Georgia" w:hAnsi="Georgia" w:cs="Arial"/>
                <w:color w:val="000000" w:themeColor="text1"/>
                <w:sz w:val="21"/>
                <w:szCs w:val="21"/>
              </w:rPr>
            </w:pPr>
            <w:r w:rsidRPr="00EA297B">
              <w:rPr>
                <w:rFonts w:ascii="Georgia" w:hAnsi="Georgia" w:cs="Arial"/>
                <w:color w:val="000000" w:themeColor="text1"/>
                <w:sz w:val="21"/>
                <w:szCs w:val="21"/>
              </w:rPr>
              <w:lastRenderedPageBreak/>
              <w:t>If you have answered ‘no’ to any of the above, please provide confirmation that you will comply with Practical Actions appli</w:t>
            </w:r>
            <w:r w:rsidR="00D211BF" w:rsidRPr="00EA297B">
              <w:rPr>
                <w:rFonts w:ascii="Georgia" w:hAnsi="Georgia" w:cs="Arial"/>
                <w:color w:val="000000" w:themeColor="text1"/>
                <w:sz w:val="21"/>
                <w:szCs w:val="21"/>
              </w:rPr>
              <w:t xml:space="preserve">cable policies and procedures. </w:t>
            </w:r>
          </w:p>
        </w:tc>
        <w:tc>
          <w:tcPr>
            <w:tcW w:w="1560" w:type="dxa"/>
          </w:tcPr>
          <w:p w14:paraId="79E9DAEA"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EndPr/>
              <w:sdtContent>
                <w:r w:rsidRPr="00EA297B">
                  <w:rPr>
                    <w:rFonts w:ascii="Segoe UI Symbol" w:eastAsia="MS Gothic" w:hAnsi="Segoe UI Symbol" w:cs="Segoe UI Symbol"/>
                    <w:color w:val="000000" w:themeColor="text1"/>
                    <w:sz w:val="21"/>
                    <w:szCs w:val="21"/>
                  </w:rPr>
                  <w:t>☐</w:t>
                </w:r>
              </w:sdtContent>
            </w:sdt>
            <w:r w:rsidRPr="00EA297B">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EndPr/>
              <w:sdtContent>
                <w:r w:rsidRPr="00EA297B">
                  <w:rPr>
                    <w:rFonts w:ascii="Segoe UI Symbol" w:hAnsi="Segoe UI Symbol" w:cs="Segoe UI Symbol"/>
                    <w:color w:val="000000" w:themeColor="text1"/>
                    <w:sz w:val="21"/>
                    <w:szCs w:val="21"/>
                  </w:rPr>
                  <w:t>☐</w:t>
                </w:r>
              </w:sdtContent>
            </w:sdt>
          </w:p>
        </w:tc>
      </w:tr>
    </w:tbl>
    <w:p w14:paraId="5861F324" w14:textId="77777777" w:rsidR="007A7C5C" w:rsidRPr="00EA297B" w:rsidRDefault="007A7C5C" w:rsidP="007A7C5C">
      <w:pPr>
        <w:rPr>
          <w:rFonts w:ascii="Georgia" w:hAnsi="Georgia" w:cs="Arial"/>
          <w:color w:val="000000" w:themeColor="text1"/>
          <w:sz w:val="21"/>
          <w:szCs w:val="21"/>
        </w:rPr>
      </w:pPr>
    </w:p>
    <w:p w14:paraId="2B6416BD" w14:textId="6086CE0E" w:rsidR="007A7C5C" w:rsidRPr="00EA297B" w:rsidRDefault="00D211BF"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EA297B">
        <w:rPr>
          <w:rFonts w:ascii="Georgia" w:hAnsi="Georgia" w:cs="Arial"/>
          <w:b/>
          <w:color w:val="000000" w:themeColor="text1"/>
          <w:sz w:val="21"/>
          <w:szCs w:val="21"/>
        </w:rPr>
        <w:t>Part 4: Declarations</w:t>
      </w:r>
    </w:p>
    <w:p w14:paraId="737EF88B" w14:textId="2E15689E" w:rsidR="007A7C5C" w:rsidRPr="00EA297B" w:rsidRDefault="007A7C5C" w:rsidP="00D211BF">
      <w:pPr>
        <w:rPr>
          <w:rFonts w:ascii="Georgia" w:hAnsi="Georgia" w:cs="Arial"/>
          <w:color w:val="000000" w:themeColor="text1"/>
          <w:sz w:val="21"/>
          <w:szCs w:val="21"/>
        </w:rPr>
      </w:pPr>
      <w:r w:rsidRPr="00EA297B">
        <w:rPr>
          <w:rFonts w:ascii="Georgia" w:hAnsi="Georgia" w:cs="Arial"/>
          <w:color w:val="000000" w:themeColor="text1"/>
          <w:sz w:val="21"/>
          <w:szCs w:val="21"/>
        </w:rPr>
        <w:t>This section is to be completed by the CEO or relevant senior membe</w:t>
      </w:r>
      <w:r w:rsidR="00D211BF" w:rsidRPr="00EA297B">
        <w:rPr>
          <w:rFonts w:ascii="Georgia" w:hAnsi="Georgia" w:cs="Arial"/>
          <w:color w:val="000000" w:themeColor="text1"/>
          <w:sz w:val="21"/>
          <w:szCs w:val="21"/>
        </w:rPr>
        <w:t>r of your management team.</w:t>
      </w:r>
    </w:p>
    <w:p w14:paraId="6D3CDD05" w14:textId="065B4906" w:rsidR="007A7C5C" w:rsidRPr="00EA297B" w:rsidRDefault="007A7C5C" w:rsidP="00D211BF">
      <w:pPr>
        <w:rPr>
          <w:rFonts w:ascii="Georgia" w:hAnsi="Georgia" w:cs="Arial"/>
          <w:color w:val="000000" w:themeColor="text1"/>
          <w:sz w:val="21"/>
          <w:szCs w:val="21"/>
        </w:rPr>
      </w:pPr>
      <w:r w:rsidRPr="00EA297B">
        <w:rPr>
          <w:rFonts w:ascii="Georgia" w:hAnsi="Georgia" w:cs="Arial"/>
          <w:color w:val="000000" w:themeColor="text1"/>
          <w:sz w:val="21"/>
          <w:szCs w:val="21"/>
        </w:rPr>
        <w:t>By signing below I confirm that I (</w:t>
      </w:r>
      <w:r w:rsidRPr="00EA297B">
        <w:rPr>
          <w:rFonts w:ascii="Georgia" w:hAnsi="Georgia" w:cs="Arial"/>
          <w:i/>
          <w:color w:val="000000" w:themeColor="text1"/>
          <w:sz w:val="21"/>
          <w:szCs w:val="21"/>
        </w:rPr>
        <w:t xml:space="preserve">insert name) as the (job </w:t>
      </w:r>
      <w:proofErr w:type="gramStart"/>
      <w:r w:rsidRPr="00EA297B">
        <w:rPr>
          <w:rFonts w:ascii="Georgia" w:hAnsi="Georgia" w:cs="Arial"/>
          <w:i/>
          <w:color w:val="000000" w:themeColor="text1"/>
          <w:sz w:val="21"/>
          <w:szCs w:val="21"/>
        </w:rPr>
        <w:t xml:space="preserve">title </w:t>
      </w:r>
      <w:r w:rsidRPr="00EA297B">
        <w:rPr>
          <w:rFonts w:ascii="Georgia" w:hAnsi="Georgia" w:cs="Arial"/>
          <w:color w:val="000000" w:themeColor="text1"/>
          <w:sz w:val="21"/>
          <w:szCs w:val="21"/>
        </w:rPr>
        <w:t>)</w:t>
      </w:r>
      <w:proofErr w:type="gramEnd"/>
      <w:r w:rsidRPr="00EA297B">
        <w:rPr>
          <w:rFonts w:ascii="Georgia" w:hAnsi="Georgia" w:cs="Arial"/>
          <w:color w:val="000000" w:themeColor="text1"/>
          <w:sz w:val="21"/>
          <w:szCs w:val="21"/>
        </w:rPr>
        <w:t xml:space="preserve"> of (</w:t>
      </w:r>
      <w:r w:rsidRPr="00EA297B">
        <w:rPr>
          <w:rFonts w:ascii="Georgia" w:hAnsi="Georgia" w:cs="Arial"/>
          <w:i/>
          <w:color w:val="000000" w:themeColor="text1"/>
          <w:sz w:val="21"/>
          <w:szCs w:val="21"/>
        </w:rPr>
        <w:t xml:space="preserve">insert </w:t>
      </w:r>
      <w:proofErr w:type="spellStart"/>
      <w:r w:rsidRPr="00EA297B">
        <w:rPr>
          <w:rFonts w:ascii="Georgia" w:hAnsi="Georgia" w:cs="Arial"/>
          <w:i/>
          <w:color w:val="000000" w:themeColor="text1"/>
          <w:sz w:val="21"/>
          <w:szCs w:val="21"/>
        </w:rPr>
        <w:t>organisation</w:t>
      </w:r>
      <w:proofErr w:type="spellEnd"/>
      <w:r w:rsidRPr="00EA297B">
        <w:rPr>
          <w:rFonts w:ascii="Georgia" w:hAnsi="Georgia" w:cs="Arial"/>
          <w:i/>
          <w:color w:val="000000" w:themeColor="text1"/>
          <w:sz w:val="21"/>
          <w:szCs w:val="21"/>
        </w:rPr>
        <w:t xml:space="preserve"> name</w:t>
      </w:r>
      <w:r w:rsidRPr="00EA297B">
        <w:rPr>
          <w:rFonts w:ascii="Georgia" w:hAnsi="Georgia" w:cs="Arial"/>
          <w:color w:val="000000" w:themeColor="text1"/>
          <w:sz w:val="21"/>
          <w:szCs w:val="21"/>
        </w:rPr>
        <w:t xml:space="preserve">)  </w:t>
      </w:r>
    </w:p>
    <w:p w14:paraId="52F7F65C" w14:textId="77777777" w:rsidR="007A7C5C" w:rsidRPr="00EA297B" w:rsidRDefault="007A7C5C" w:rsidP="001B4930">
      <w:pPr>
        <w:pStyle w:val="ListParagraph"/>
        <w:numPr>
          <w:ilvl w:val="0"/>
          <w:numId w:val="8"/>
        </w:numPr>
        <w:spacing w:after="0" w:line="240" w:lineRule="auto"/>
        <w:jc w:val="both"/>
        <w:rPr>
          <w:rFonts w:ascii="Georgia" w:hAnsi="Georgia" w:cs="Arial"/>
          <w:color w:val="000000" w:themeColor="text1"/>
          <w:sz w:val="21"/>
          <w:szCs w:val="21"/>
        </w:rPr>
      </w:pPr>
      <w:r w:rsidRPr="00EA297B">
        <w:rPr>
          <w:rFonts w:ascii="Georgia" w:hAnsi="Georgia" w:cs="Arial"/>
          <w:color w:val="000000" w:themeColor="text1"/>
          <w:sz w:val="21"/>
          <w:szCs w:val="21"/>
        </w:rPr>
        <w:t xml:space="preserve">consents to Practical Action running the names of the </w:t>
      </w:r>
      <w:proofErr w:type="spellStart"/>
      <w:r w:rsidRPr="00EA297B">
        <w:rPr>
          <w:rFonts w:ascii="Georgia" w:hAnsi="Georgia" w:cs="Arial"/>
          <w:color w:val="000000" w:themeColor="text1"/>
          <w:sz w:val="21"/>
          <w:szCs w:val="21"/>
        </w:rPr>
        <w:t>organisations</w:t>
      </w:r>
      <w:proofErr w:type="spellEnd"/>
      <w:r w:rsidRPr="00EA297B">
        <w:rPr>
          <w:rFonts w:ascii="Georgia" w:hAnsi="Georgia" w:cs="Arial"/>
          <w:color w:val="000000" w:themeColor="text1"/>
          <w:sz w:val="21"/>
          <w:szCs w:val="21"/>
        </w:rPr>
        <w:t xml:space="preserve"> and individuals listed in section 1C above against international databases as part of our anti-terrorist financing checks</w:t>
      </w:r>
    </w:p>
    <w:p w14:paraId="0DB316D8" w14:textId="77777777" w:rsidR="007A7C5C" w:rsidRPr="00EA297B" w:rsidRDefault="001B4930" w:rsidP="007A7C5C">
      <w:pPr>
        <w:pStyle w:val="ListParagraph"/>
        <w:numPr>
          <w:ilvl w:val="0"/>
          <w:numId w:val="8"/>
        </w:numPr>
        <w:spacing w:after="0" w:line="240" w:lineRule="auto"/>
        <w:jc w:val="both"/>
        <w:rPr>
          <w:rFonts w:ascii="Georgia" w:hAnsi="Georgia" w:cs="Arial"/>
          <w:color w:val="000000" w:themeColor="text1"/>
          <w:sz w:val="21"/>
          <w:szCs w:val="21"/>
        </w:rPr>
      </w:pPr>
      <w:r w:rsidRPr="00EA297B">
        <w:rPr>
          <w:rFonts w:ascii="Georgia" w:hAnsi="Georgia" w:cs="Arial"/>
          <w:color w:val="000000" w:themeColor="text1"/>
          <w:sz w:val="21"/>
          <w:szCs w:val="21"/>
        </w:rPr>
        <w:t>Confirm</w:t>
      </w:r>
      <w:r w:rsidR="007A7C5C" w:rsidRPr="00EA297B">
        <w:rPr>
          <w:rFonts w:ascii="Georgia" w:hAnsi="Georgia" w:cs="Arial"/>
          <w:color w:val="000000" w:themeColor="text1"/>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EA297B" w:rsidRDefault="007A7C5C" w:rsidP="007A7C5C">
      <w:pPr>
        <w:pStyle w:val="ListParagraph"/>
        <w:rPr>
          <w:rFonts w:ascii="Georgia" w:hAnsi="Georgia" w:cs="Arial"/>
          <w:color w:val="000000" w:themeColor="text1"/>
          <w:sz w:val="21"/>
          <w:szCs w:val="21"/>
        </w:rPr>
      </w:pPr>
    </w:p>
    <w:p w14:paraId="57BBD44E" w14:textId="278E1E88" w:rsidR="007A7C5C" w:rsidRPr="00EA297B" w:rsidRDefault="007A7C5C" w:rsidP="00D211BF">
      <w:pPr>
        <w:pStyle w:val="ListParagraph"/>
        <w:numPr>
          <w:ilvl w:val="0"/>
          <w:numId w:val="8"/>
        </w:numPr>
        <w:spacing w:after="0" w:line="240" w:lineRule="auto"/>
        <w:jc w:val="both"/>
        <w:rPr>
          <w:rFonts w:ascii="Georgia" w:hAnsi="Georgia" w:cs="Arial"/>
          <w:color w:val="000000" w:themeColor="text1"/>
          <w:sz w:val="21"/>
          <w:szCs w:val="21"/>
        </w:rPr>
      </w:pPr>
      <w:r w:rsidRPr="00EA297B">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EA297B" w:rsidRDefault="007A7C5C" w:rsidP="00D211BF">
      <w:pPr>
        <w:rPr>
          <w:rFonts w:ascii="Georgia" w:hAnsi="Georgia" w:cs="Arial"/>
          <w:color w:val="000000" w:themeColor="text1"/>
          <w:sz w:val="21"/>
          <w:szCs w:val="21"/>
        </w:rPr>
      </w:pPr>
      <w:r w:rsidRPr="00EA297B">
        <w:rPr>
          <w:rFonts w:ascii="Georgia" w:hAnsi="Georgia" w:cs="Arial"/>
          <w:color w:val="000000" w:themeColor="text1"/>
          <w:sz w:val="21"/>
          <w:szCs w:val="21"/>
        </w:rPr>
        <w:t>FOR DFID FUNDED CONTRACTS ONLY (please delete as appropriate)</w:t>
      </w:r>
    </w:p>
    <w:p w14:paraId="767BC445" w14:textId="77777777" w:rsidR="007A7C5C" w:rsidRPr="00EA297B" w:rsidRDefault="00A959D6" w:rsidP="007A7C5C">
      <w:pPr>
        <w:pStyle w:val="ListParagraph"/>
        <w:numPr>
          <w:ilvl w:val="0"/>
          <w:numId w:val="9"/>
        </w:numPr>
        <w:spacing w:after="0" w:line="240" w:lineRule="auto"/>
        <w:jc w:val="both"/>
        <w:rPr>
          <w:rFonts w:ascii="Georgia" w:hAnsi="Georgia" w:cs="Arial"/>
          <w:color w:val="000000" w:themeColor="text1"/>
          <w:sz w:val="21"/>
          <w:szCs w:val="21"/>
        </w:rPr>
      </w:pPr>
      <w:r w:rsidRPr="00EA297B">
        <w:rPr>
          <w:rFonts w:ascii="Georgia" w:hAnsi="Georgia" w:cs="Arial"/>
          <w:color w:val="000000" w:themeColor="text1"/>
          <w:sz w:val="21"/>
          <w:szCs w:val="21"/>
        </w:rPr>
        <w:t xml:space="preserve">I </w:t>
      </w:r>
      <w:r w:rsidR="007A7C5C" w:rsidRPr="00EA297B">
        <w:rPr>
          <w:rFonts w:ascii="Georgia" w:hAnsi="Georgia" w:cs="Arial"/>
          <w:color w:val="000000" w:themeColor="text1"/>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EA297B" w:rsidRDefault="007A7C5C" w:rsidP="007A7C5C">
      <w:pPr>
        <w:pStyle w:val="ListParagraph"/>
        <w:rPr>
          <w:rFonts w:ascii="Georgia" w:hAnsi="Georgia" w:cs="Arial"/>
          <w:color w:val="000000" w:themeColor="text1"/>
          <w:sz w:val="21"/>
          <w:szCs w:val="21"/>
        </w:rPr>
      </w:pPr>
      <w:r w:rsidRPr="00EA297B">
        <w:rPr>
          <w:rFonts w:ascii="Georgia" w:hAnsi="Georgia" w:cs="Arial"/>
          <w:color w:val="000000" w:themeColor="text1"/>
          <w:sz w:val="21"/>
          <w:szCs w:val="21"/>
        </w:rPr>
        <w:t>(</w:t>
      </w:r>
      <w:hyperlink r:id="rId15" w:history="1">
        <w:r w:rsidRPr="00EA297B">
          <w:rPr>
            <w:rStyle w:val="Hyperlink"/>
            <w:rFonts w:ascii="Georgia" w:hAnsi="Georgia" w:cs="Arial"/>
            <w:color w:val="000000" w:themeColor="text1"/>
            <w:sz w:val="21"/>
            <w:szCs w:val="21"/>
          </w:rPr>
          <w:t>https://www.gov.uk/government/publications/dfids-supplier-review</w:t>
        </w:r>
      </w:hyperlink>
      <w:r w:rsidRPr="00EA297B">
        <w:rPr>
          <w:rFonts w:ascii="Georgia" w:hAnsi="Georgia" w:cs="Arial"/>
          <w:color w:val="000000" w:themeColor="text1"/>
          <w:sz w:val="21"/>
          <w:szCs w:val="21"/>
        </w:rPr>
        <w:t>)</w:t>
      </w:r>
    </w:p>
    <w:p w14:paraId="0A7C9D57" w14:textId="77777777" w:rsidR="007A7C5C" w:rsidRPr="00EA297B" w:rsidRDefault="007A7C5C" w:rsidP="007A7C5C">
      <w:pPr>
        <w:pStyle w:val="ListParagraph"/>
        <w:rPr>
          <w:rFonts w:ascii="Georgia" w:hAnsi="Georgia" w:cs="Arial"/>
          <w:color w:val="000000" w:themeColor="text1"/>
          <w:sz w:val="21"/>
          <w:szCs w:val="21"/>
        </w:rPr>
      </w:pPr>
    </w:p>
    <w:p w14:paraId="23CD8A16" w14:textId="0FC91B0C" w:rsidR="007A7C5C" w:rsidRPr="00EA297B" w:rsidRDefault="007A7C5C" w:rsidP="00D211BF">
      <w:pPr>
        <w:pStyle w:val="ListParagraph"/>
        <w:numPr>
          <w:ilvl w:val="0"/>
          <w:numId w:val="9"/>
        </w:numPr>
        <w:spacing w:after="0" w:line="240" w:lineRule="auto"/>
        <w:jc w:val="both"/>
        <w:rPr>
          <w:rFonts w:ascii="Georgia" w:hAnsi="Georgia" w:cs="Arial"/>
          <w:color w:val="000000" w:themeColor="text1"/>
          <w:sz w:val="21"/>
          <w:szCs w:val="21"/>
        </w:rPr>
      </w:pPr>
      <w:r w:rsidRPr="00EA297B">
        <w:rPr>
          <w:rFonts w:ascii="Georgia" w:hAnsi="Georgia" w:cs="Arial"/>
          <w:color w:val="000000" w:themeColor="text1"/>
          <w:sz w:val="21"/>
          <w:szCs w:val="21"/>
        </w:rPr>
        <w:t xml:space="preserve">confirm that my staff and subcontractors have been made aware that any instances of conflict of interest, fraud, unethical </w:t>
      </w:r>
      <w:r w:rsidR="00A959D6" w:rsidRPr="00EA297B">
        <w:rPr>
          <w:rFonts w:ascii="Georgia" w:hAnsi="Georgia" w:cs="Arial"/>
          <w:color w:val="000000" w:themeColor="text1"/>
          <w:sz w:val="21"/>
          <w:szCs w:val="21"/>
        </w:rPr>
        <w:t>behavior</w:t>
      </w:r>
      <w:r w:rsidRPr="00EA297B">
        <w:rPr>
          <w:rFonts w:ascii="Georgia" w:hAnsi="Georgia" w:cs="Arial"/>
          <w:color w:val="000000" w:themeColor="text1"/>
          <w:sz w:val="21"/>
          <w:szCs w:val="21"/>
        </w:rPr>
        <w:t xml:space="preserve"> or misconduct should be reported to the DFID reporting concerns mailbox </w:t>
      </w:r>
      <w:hyperlink r:id="rId16" w:history="1">
        <w:r w:rsidRPr="00EA297B">
          <w:rPr>
            <w:rStyle w:val="Hyperlink"/>
            <w:rFonts w:ascii="Georgia" w:hAnsi="Georgia" w:cs="Arial"/>
            <w:color w:val="000000" w:themeColor="text1"/>
            <w:sz w:val="21"/>
            <w:szCs w:val="21"/>
          </w:rPr>
          <w:t>reportingconcerns@dfid.gov.uk</w:t>
        </w:r>
      </w:hyperlink>
      <w:r w:rsidRPr="00EA297B">
        <w:rPr>
          <w:rFonts w:ascii="Georgia" w:hAnsi="Georgia" w:cs="Arial"/>
          <w:color w:val="000000" w:themeColor="text1"/>
          <w:sz w:val="21"/>
          <w:szCs w:val="21"/>
        </w:rPr>
        <w:t xml:space="preserve"> </w:t>
      </w:r>
    </w:p>
    <w:p w14:paraId="311F60BF" w14:textId="77777777" w:rsidR="00D211BF" w:rsidRPr="00EA297B" w:rsidRDefault="00D211BF" w:rsidP="00D211BF">
      <w:pPr>
        <w:pStyle w:val="ListParagraph"/>
        <w:spacing w:after="0" w:line="240" w:lineRule="auto"/>
        <w:jc w:val="both"/>
        <w:rPr>
          <w:rFonts w:ascii="Georgia" w:hAnsi="Georgia" w:cs="Arial"/>
          <w:color w:val="000000" w:themeColor="text1"/>
          <w:sz w:val="21"/>
          <w:szCs w:val="21"/>
        </w:rPr>
      </w:pPr>
    </w:p>
    <w:p w14:paraId="1F374669" w14:textId="77777777" w:rsidR="007A7C5C" w:rsidRPr="00EA297B" w:rsidRDefault="007A7C5C" w:rsidP="007A7C5C">
      <w:pPr>
        <w:rPr>
          <w:rFonts w:ascii="Georgia" w:hAnsi="Georgia" w:cs="Arial"/>
          <w:color w:val="000000" w:themeColor="text1"/>
          <w:sz w:val="21"/>
          <w:szCs w:val="21"/>
        </w:rPr>
      </w:pPr>
      <w:r w:rsidRPr="00EA297B">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EA297B">
        <w:rPr>
          <w:rFonts w:ascii="Georgia" w:hAnsi="Georgia" w:cs="Arial"/>
          <w:color w:val="000000" w:themeColor="text1"/>
          <w:sz w:val="21"/>
          <w:szCs w:val="21"/>
        </w:rPr>
        <w:t>organisations</w:t>
      </w:r>
      <w:proofErr w:type="spellEnd"/>
      <w:r w:rsidRPr="00EA297B">
        <w:rPr>
          <w:rFonts w:ascii="Georgia" w:hAnsi="Georgia" w:cs="Arial"/>
          <w:color w:val="000000" w:themeColor="text1"/>
          <w:sz w:val="21"/>
          <w:szCs w:val="21"/>
        </w:rPr>
        <w:t xml:space="preserve"> suitability to be selected as a partner and I am signing on behalf of my </w:t>
      </w:r>
      <w:proofErr w:type="spellStart"/>
      <w:r w:rsidRPr="00EA297B">
        <w:rPr>
          <w:rFonts w:ascii="Georgia" w:hAnsi="Georgia" w:cs="Arial"/>
          <w:color w:val="000000" w:themeColor="text1"/>
          <w:sz w:val="21"/>
          <w:szCs w:val="21"/>
        </w:rPr>
        <w:t>organisation</w:t>
      </w:r>
      <w:proofErr w:type="spellEnd"/>
      <w:r w:rsidRPr="00EA297B">
        <w:rPr>
          <w:rFonts w:ascii="Georgia" w:hAnsi="Georgia" w:cs="Arial"/>
          <w:color w:val="000000" w:themeColor="text1"/>
          <w:sz w:val="21"/>
          <w:szCs w:val="21"/>
        </w:rPr>
        <w:t xml:space="preserve">. </w:t>
      </w:r>
    </w:p>
    <w:p w14:paraId="60C2AB56" w14:textId="66FB67FB" w:rsidR="00D211BF" w:rsidRPr="00EA297B" w:rsidRDefault="00D211BF" w:rsidP="007A7C5C">
      <w:pPr>
        <w:rPr>
          <w:rFonts w:ascii="Georgia" w:hAnsi="Georgia" w:cs="Arial"/>
          <w:color w:val="000000" w:themeColor="text1"/>
          <w:sz w:val="21"/>
          <w:szCs w:val="21"/>
        </w:rPr>
      </w:pPr>
      <w:r w:rsidRPr="00EA297B">
        <w:rPr>
          <w:rFonts w:ascii="Georgia" w:hAnsi="Georgia" w:cs="Arial"/>
          <w:color w:val="000000" w:themeColor="text1"/>
          <w:sz w:val="21"/>
          <w:szCs w:val="21"/>
        </w:rPr>
        <w:t>Signature:</w:t>
      </w:r>
      <w:r w:rsidRPr="00EA297B">
        <w:rPr>
          <w:rFonts w:ascii="Georgia" w:hAnsi="Georgia" w:cs="Arial"/>
          <w:color w:val="000000" w:themeColor="text1"/>
          <w:sz w:val="21"/>
          <w:szCs w:val="21"/>
        </w:rPr>
        <w:tab/>
      </w:r>
      <w:r w:rsidRPr="00EA297B">
        <w:rPr>
          <w:rFonts w:ascii="Georgia" w:hAnsi="Georgia" w:cs="Arial"/>
          <w:color w:val="000000" w:themeColor="text1"/>
          <w:sz w:val="21"/>
          <w:szCs w:val="21"/>
        </w:rPr>
        <w:tab/>
      </w:r>
      <w:r w:rsidRPr="00EA297B">
        <w:rPr>
          <w:rFonts w:ascii="Georgia" w:hAnsi="Georgia" w:cs="Arial"/>
          <w:color w:val="000000" w:themeColor="text1"/>
          <w:sz w:val="21"/>
          <w:szCs w:val="21"/>
        </w:rPr>
        <w:tab/>
      </w:r>
      <w:r w:rsidRPr="00EA297B">
        <w:rPr>
          <w:rFonts w:ascii="Georgia" w:hAnsi="Georgia" w:cs="Arial"/>
          <w:color w:val="000000" w:themeColor="text1"/>
          <w:sz w:val="21"/>
          <w:szCs w:val="21"/>
        </w:rPr>
        <w:tab/>
      </w:r>
      <w:r w:rsidRPr="00EA297B">
        <w:rPr>
          <w:rFonts w:ascii="Georgia" w:hAnsi="Georgia" w:cs="Arial"/>
          <w:color w:val="000000" w:themeColor="text1"/>
          <w:sz w:val="21"/>
          <w:szCs w:val="21"/>
        </w:rPr>
        <w:tab/>
      </w:r>
      <w:r w:rsidRPr="00EA297B">
        <w:rPr>
          <w:rFonts w:ascii="Georgia" w:hAnsi="Georgia" w:cs="Arial"/>
          <w:color w:val="000000" w:themeColor="text1"/>
          <w:sz w:val="21"/>
          <w:szCs w:val="21"/>
        </w:rPr>
        <w:tab/>
        <w:t>Date:</w:t>
      </w:r>
    </w:p>
    <w:p w14:paraId="04D793E1" w14:textId="4D97381C" w:rsidR="007A7C5C" w:rsidRPr="00EA297B" w:rsidRDefault="00D211BF" w:rsidP="00D211BF">
      <w:pPr>
        <w:rPr>
          <w:rFonts w:ascii="Georgia" w:hAnsi="Georgia" w:cs="Arial"/>
          <w:color w:val="000000" w:themeColor="text1"/>
          <w:sz w:val="21"/>
          <w:szCs w:val="21"/>
        </w:rPr>
      </w:pPr>
      <w:r w:rsidRPr="00EA297B">
        <w:rPr>
          <w:rFonts w:ascii="Georgia" w:hAnsi="Georgia" w:cs="Arial"/>
          <w:color w:val="000000" w:themeColor="text1"/>
          <w:sz w:val="21"/>
          <w:szCs w:val="21"/>
        </w:rPr>
        <w:t xml:space="preserve">Name                                                                                       Job Title </w:t>
      </w:r>
    </w:p>
    <w:p w14:paraId="0166909B" w14:textId="53471429" w:rsidR="007A7C5C" w:rsidRPr="00EA297B"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EA297B">
        <w:rPr>
          <w:rFonts w:ascii="Georgia" w:hAnsi="Georgia" w:cs="Arial"/>
          <w:b/>
          <w:color w:val="000000" w:themeColor="text1"/>
          <w:sz w:val="21"/>
          <w:szCs w:val="21"/>
        </w:rPr>
        <w:t>Please provide a copy of the following documents when returning your</w:t>
      </w:r>
      <w:r w:rsidR="00D211BF" w:rsidRPr="00EA297B">
        <w:rPr>
          <w:rFonts w:ascii="Georgia" w:hAnsi="Georgia" w:cs="Arial"/>
          <w:b/>
          <w:color w:val="000000" w:themeColor="text1"/>
          <w:sz w:val="21"/>
          <w:szCs w:val="21"/>
        </w:rPr>
        <w:t xml:space="preserve"> assessment questionnaire to us</w:t>
      </w:r>
    </w:p>
    <w:p w14:paraId="56C62967" w14:textId="77777777" w:rsidR="007A7C5C" w:rsidRPr="00EA297B"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EA297B">
        <w:rPr>
          <w:rFonts w:ascii="Georgia" w:hAnsi="Georgia" w:cs="Arial"/>
          <w:color w:val="000000" w:themeColor="text1"/>
          <w:sz w:val="21"/>
          <w:szCs w:val="21"/>
        </w:rPr>
        <w:t>Company registration certificate</w:t>
      </w:r>
    </w:p>
    <w:p w14:paraId="0B2F3CDF" w14:textId="77777777" w:rsidR="007A7C5C" w:rsidRPr="00EA297B"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EA297B">
        <w:rPr>
          <w:rFonts w:ascii="Georgia" w:hAnsi="Georgia" w:cs="Arial"/>
          <w:color w:val="000000" w:themeColor="text1"/>
          <w:sz w:val="21"/>
          <w:szCs w:val="21"/>
        </w:rPr>
        <w:t>Proof of tax registration</w:t>
      </w:r>
    </w:p>
    <w:p w14:paraId="2E3EFDE5" w14:textId="77777777" w:rsidR="007A7C5C" w:rsidRPr="00EA297B"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EA297B">
        <w:rPr>
          <w:rFonts w:ascii="Georgia" w:hAnsi="Georgia" w:cs="Arial"/>
          <w:color w:val="000000" w:themeColor="text1"/>
          <w:sz w:val="21"/>
          <w:szCs w:val="21"/>
        </w:rPr>
        <w:t xml:space="preserve">Copy of Audited Accounts for the past 3 years </w:t>
      </w:r>
    </w:p>
    <w:p w14:paraId="419F0D96" w14:textId="77777777" w:rsidR="007A7C5C" w:rsidRPr="00EA297B"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EA297B">
        <w:rPr>
          <w:rFonts w:ascii="Georgia" w:hAnsi="Georgia" w:cs="Arial"/>
          <w:color w:val="000000" w:themeColor="text1"/>
          <w:sz w:val="21"/>
          <w:szCs w:val="21"/>
        </w:rPr>
        <w:t>Copy of all insurance certificates as listed in section 1D</w:t>
      </w:r>
    </w:p>
    <w:p w14:paraId="0DD913B4" w14:textId="77777777" w:rsidR="007A7C5C" w:rsidRPr="00EA297B"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EA297B">
        <w:rPr>
          <w:rFonts w:ascii="Georgia" w:hAnsi="Georgia" w:cs="Arial"/>
          <w:color w:val="000000" w:themeColor="text1"/>
          <w:sz w:val="21"/>
          <w:szCs w:val="21"/>
        </w:rPr>
        <w:t>Copy of project risk register template</w:t>
      </w:r>
    </w:p>
    <w:p w14:paraId="5BD59C8F" w14:textId="77777777" w:rsidR="007A7C5C" w:rsidRPr="00EA297B"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EA297B">
        <w:rPr>
          <w:rFonts w:ascii="Georgia" w:hAnsi="Georgia" w:cs="Arial"/>
          <w:color w:val="000000" w:themeColor="text1"/>
          <w:sz w:val="21"/>
          <w:szCs w:val="21"/>
        </w:rPr>
        <w:t xml:space="preserve">Cyber essentials certificate (if applicable) </w:t>
      </w:r>
    </w:p>
    <w:p w14:paraId="10F43E5E" w14:textId="77777777" w:rsidR="00D211BF" w:rsidRPr="00EA297B" w:rsidRDefault="007A7C5C" w:rsidP="00D211BF">
      <w:pPr>
        <w:pStyle w:val="ListParagraph"/>
        <w:numPr>
          <w:ilvl w:val="0"/>
          <w:numId w:val="11"/>
        </w:numPr>
        <w:spacing w:after="0" w:line="240" w:lineRule="auto"/>
        <w:rPr>
          <w:rFonts w:ascii="Georgia" w:hAnsi="Georgia" w:cs="Arial"/>
          <w:color w:val="000000" w:themeColor="text1"/>
          <w:sz w:val="21"/>
          <w:szCs w:val="21"/>
        </w:rPr>
      </w:pPr>
      <w:r w:rsidRPr="00EA297B">
        <w:rPr>
          <w:rFonts w:ascii="Georgia" w:hAnsi="Georgia" w:cs="Arial"/>
          <w:color w:val="000000" w:themeColor="text1"/>
          <w:sz w:val="21"/>
          <w:szCs w:val="21"/>
        </w:rPr>
        <w:t>2 Past performance certificates / statements of recommendations from previous donors / clients within the past three years</w:t>
      </w:r>
    </w:p>
    <w:p w14:paraId="3F3A877F" w14:textId="535FC65A" w:rsidR="007A7C5C" w:rsidRPr="00EA297B" w:rsidRDefault="007A7C5C" w:rsidP="00D211BF">
      <w:pPr>
        <w:pStyle w:val="ListParagraph"/>
        <w:numPr>
          <w:ilvl w:val="0"/>
          <w:numId w:val="11"/>
        </w:numPr>
        <w:spacing w:after="0" w:line="240" w:lineRule="auto"/>
        <w:rPr>
          <w:rFonts w:ascii="Georgia" w:hAnsi="Georgia" w:cs="Arial"/>
          <w:color w:val="000000" w:themeColor="text1"/>
          <w:sz w:val="21"/>
          <w:szCs w:val="21"/>
        </w:rPr>
      </w:pPr>
      <w:r w:rsidRPr="00EA297B">
        <w:rPr>
          <w:rFonts w:ascii="Georgia" w:hAnsi="Georgia" w:cs="Arial"/>
          <w:color w:val="000000" w:themeColor="text1"/>
          <w:sz w:val="21"/>
          <w:szCs w:val="21"/>
        </w:rPr>
        <w:t>Copy of the policies/documents listed in Part 3 of this fo</w:t>
      </w:r>
      <w:r w:rsidR="00D211BF" w:rsidRPr="00EA297B">
        <w:rPr>
          <w:rFonts w:ascii="Georgia" w:hAnsi="Georgia" w:cs="Arial"/>
          <w:color w:val="000000" w:themeColor="text1"/>
          <w:sz w:val="21"/>
          <w:szCs w:val="21"/>
        </w:rPr>
        <w:t>rm</w:t>
      </w:r>
    </w:p>
    <w:sectPr w:rsidR="007A7C5C" w:rsidRPr="00EA297B" w:rsidSect="001B4930">
      <w:headerReference w:type="default" r:id="rId17"/>
      <w:footerReference w:type="default" r:id="rId18"/>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144A1" w14:textId="77777777" w:rsidR="0062011E" w:rsidRDefault="0062011E" w:rsidP="00365509">
      <w:pPr>
        <w:spacing w:after="0" w:line="240" w:lineRule="auto"/>
      </w:pPr>
      <w:r>
        <w:separator/>
      </w:r>
    </w:p>
  </w:endnote>
  <w:endnote w:type="continuationSeparator" w:id="0">
    <w:p w14:paraId="3BFB79FA" w14:textId="77777777" w:rsidR="0062011E" w:rsidRDefault="0062011E"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00057985"/>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5C1A35" w14:paraId="763045B5" w14:textId="77777777">
          <w:trPr>
            <w:trHeight w:val="727"/>
          </w:trPr>
          <w:tc>
            <w:tcPr>
              <w:tcW w:w="4000" w:type="pct"/>
              <w:tcBorders>
                <w:right w:val="triple" w:sz="4" w:space="0" w:color="4F81BD" w:themeColor="accent1"/>
              </w:tcBorders>
            </w:tcPr>
            <w:p w14:paraId="710AF7C7" w14:textId="77777777" w:rsidR="005C1A35" w:rsidRPr="00CE1070" w:rsidRDefault="005C1A35" w:rsidP="005C1A35">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CD082A1" w14:textId="77777777" w:rsidR="005C1A35" w:rsidRPr="00CE1070" w:rsidRDefault="005C1A35">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8371E9">
                <w:rPr>
                  <w:noProof/>
                  <w:color w:val="000000"/>
                </w:rPr>
                <w:t>1</w:t>
              </w:r>
              <w:r w:rsidRPr="00CE1070">
                <w:rPr>
                  <w:noProof/>
                  <w:color w:val="000000"/>
                </w:rPr>
                <w:fldChar w:fldCharType="end"/>
              </w:r>
            </w:p>
          </w:tc>
        </w:tr>
      </w:sdtContent>
    </w:sdt>
  </w:tbl>
  <w:p w14:paraId="34EF2E2F" w14:textId="77777777" w:rsidR="005C1A35" w:rsidRPr="00EE7C82" w:rsidRDefault="0062011E">
    <w:pPr>
      <w:pStyle w:val="Footer"/>
      <w:rPr>
        <w:color w:val="0070C0"/>
        <w:sz w:val="18"/>
      </w:rPr>
    </w:pPr>
    <w:r>
      <w:rPr>
        <w:color w:val="0070C0"/>
      </w:rPr>
      <w:pict w14:anchorId="2DF6D30A">
        <v:rect id="_x0000_i1025" style="width:482.05pt;height:1.5pt;mso-position-vertical:absolute" o:hralign="center" o:hrstd="t" o:hrnoshade="t" o:hr="t" fillcolor="#0070c0" strok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5C1A35" w:rsidRPr="000402C6" w:rsidRDefault="005C1A35" w:rsidP="0037666F">
    <w:pPr>
      <w:pStyle w:val="Footer"/>
      <w:jc w:val="right"/>
      <w:rPr>
        <w:rFonts w:ascii="Georgia" w:hAnsi="Georgi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5C1A35" w:rsidRDefault="005C1A35">
    <w:pPr>
      <w:pStyle w:val="Footer"/>
    </w:pPr>
    <w:r>
      <w:t xml:space="preserve">Practical Action Partner Due Diligence Questionnaire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5C1A35" w:rsidRDefault="005C1A35" w:rsidP="0037666F">
    <w:pPr>
      <w:pStyle w:val="Footer"/>
      <w:jc w:val="center"/>
    </w:pPr>
  </w:p>
  <w:p w14:paraId="18D211E5" w14:textId="77777777" w:rsidR="005C1A35" w:rsidRDefault="005C1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C3193" w14:textId="77777777" w:rsidR="0062011E" w:rsidRDefault="0062011E" w:rsidP="00365509">
      <w:pPr>
        <w:spacing w:after="0" w:line="240" w:lineRule="auto"/>
      </w:pPr>
      <w:r>
        <w:separator/>
      </w:r>
    </w:p>
  </w:footnote>
  <w:footnote w:type="continuationSeparator" w:id="0">
    <w:p w14:paraId="49E898AB" w14:textId="77777777" w:rsidR="0062011E" w:rsidRDefault="0062011E"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CCB9" w14:textId="77777777" w:rsidR="004C2CDE" w:rsidRDefault="004C2CDE" w:rsidP="004F6875">
    <w:pPr>
      <w:pStyle w:val="Header"/>
      <w:jc w:val="right"/>
    </w:pPr>
    <w:r w:rsidRPr="00D869C6">
      <w:rPr>
        <w:rFonts w:ascii="Georgia" w:hAnsi="Georgia"/>
        <w:noProof/>
        <w:lang/>
      </w:rPr>
      <w:drawing>
        <wp:inline distT="0" distB="0" distL="0" distR="0" wp14:anchorId="5DA362A2" wp14:editId="600BCE18">
          <wp:extent cx="1739900" cy="621030"/>
          <wp:effectExtent l="0" t="0" r="0" b="7620"/>
          <wp:docPr id="6" name="Picture 6"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5284A5E7" w14:textId="77777777" w:rsidR="004C2CDE" w:rsidRDefault="004C2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5C1A35" w:rsidRDefault="005C1A35"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C1A35" w:rsidRDefault="005C1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5C1A35" w:rsidRPr="0089700D" w:rsidRDefault="005C1A35"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1"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6"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6"/>
  </w:num>
  <w:num w:numId="5">
    <w:abstractNumId w:val="6"/>
  </w:num>
  <w:num w:numId="6">
    <w:abstractNumId w:val="31"/>
  </w:num>
  <w:num w:numId="7">
    <w:abstractNumId w:val="25"/>
  </w:num>
  <w:num w:numId="8">
    <w:abstractNumId w:val="24"/>
  </w:num>
  <w:num w:numId="9">
    <w:abstractNumId w:val="32"/>
  </w:num>
  <w:num w:numId="10">
    <w:abstractNumId w:val="2"/>
  </w:num>
  <w:num w:numId="11">
    <w:abstractNumId w:val="14"/>
  </w:num>
  <w:num w:numId="12">
    <w:abstractNumId w:val="20"/>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
  </w:num>
  <w:num w:numId="16">
    <w:abstractNumId w:val="23"/>
  </w:num>
  <w:num w:numId="17">
    <w:abstractNumId w:val="26"/>
  </w:num>
  <w:num w:numId="18">
    <w:abstractNumId w:val="33"/>
  </w:num>
  <w:num w:numId="19">
    <w:abstractNumId w:val="1"/>
  </w:num>
  <w:num w:numId="20">
    <w:abstractNumId w:val="28"/>
  </w:num>
  <w:num w:numId="21">
    <w:abstractNumId w:val="34"/>
  </w:num>
  <w:num w:numId="22">
    <w:abstractNumId w:val="29"/>
  </w:num>
  <w:num w:numId="23">
    <w:abstractNumId w:val="21"/>
  </w:num>
  <w:num w:numId="24">
    <w:abstractNumId w:val="5"/>
  </w:num>
  <w:num w:numId="25">
    <w:abstractNumId w:val="12"/>
  </w:num>
  <w:num w:numId="26">
    <w:abstractNumId w:val="27"/>
  </w:num>
  <w:num w:numId="27">
    <w:abstractNumId w:val="17"/>
  </w:num>
  <w:num w:numId="28">
    <w:abstractNumId w:val="35"/>
  </w:num>
  <w:num w:numId="29">
    <w:abstractNumId w:val="19"/>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15"/>
  </w:num>
  <w:num w:numId="35">
    <w:abstractNumId w:val="37"/>
  </w:num>
  <w:num w:numId="36">
    <w:abstractNumId w:val="13"/>
  </w:num>
  <w:num w:numId="37">
    <w:abstractNumId w:val="2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2"/>
  </w:num>
  <w:num w:numId="44">
    <w:abstractNumId w:val="11"/>
  </w:num>
  <w:num w:numId="4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6D95"/>
    <w:rsid w:val="000D7369"/>
    <w:rsid w:val="000D7A0B"/>
    <w:rsid w:val="000E478F"/>
    <w:rsid w:val="000E47F5"/>
    <w:rsid w:val="000E4E85"/>
    <w:rsid w:val="000E51B6"/>
    <w:rsid w:val="000E609F"/>
    <w:rsid w:val="000E6446"/>
    <w:rsid w:val="000F07B3"/>
    <w:rsid w:val="000F0E64"/>
    <w:rsid w:val="000F11F6"/>
    <w:rsid w:val="000F2CA4"/>
    <w:rsid w:val="000F68D7"/>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935AD"/>
    <w:rsid w:val="002A08CF"/>
    <w:rsid w:val="002A5669"/>
    <w:rsid w:val="002B0852"/>
    <w:rsid w:val="002B1001"/>
    <w:rsid w:val="002B1748"/>
    <w:rsid w:val="002B3D02"/>
    <w:rsid w:val="002B5713"/>
    <w:rsid w:val="002B77AD"/>
    <w:rsid w:val="002C1B48"/>
    <w:rsid w:val="002C57A1"/>
    <w:rsid w:val="002C6560"/>
    <w:rsid w:val="002C78CD"/>
    <w:rsid w:val="002D10A4"/>
    <w:rsid w:val="002D2896"/>
    <w:rsid w:val="002D3DCD"/>
    <w:rsid w:val="002D5749"/>
    <w:rsid w:val="002D5C5C"/>
    <w:rsid w:val="002D62EE"/>
    <w:rsid w:val="002E3D93"/>
    <w:rsid w:val="002E6441"/>
    <w:rsid w:val="002F2E8D"/>
    <w:rsid w:val="002F7E9F"/>
    <w:rsid w:val="00300277"/>
    <w:rsid w:val="00302444"/>
    <w:rsid w:val="003041C2"/>
    <w:rsid w:val="00305AA8"/>
    <w:rsid w:val="00306B90"/>
    <w:rsid w:val="003077A5"/>
    <w:rsid w:val="00307B69"/>
    <w:rsid w:val="00311F19"/>
    <w:rsid w:val="00321D72"/>
    <w:rsid w:val="00324298"/>
    <w:rsid w:val="0032515E"/>
    <w:rsid w:val="0033183D"/>
    <w:rsid w:val="0033219C"/>
    <w:rsid w:val="00340BA3"/>
    <w:rsid w:val="00342CB1"/>
    <w:rsid w:val="00345028"/>
    <w:rsid w:val="00346768"/>
    <w:rsid w:val="003501A7"/>
    <w:rsid w:val="003544A9"/>
    <w:rsid w:val="00355332"/>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871"/>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2CDE"/>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4F6875"/>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4478"/>
    <w:rsid w:val="00555736"/>
    <w:rsid w:val="0055732F"/>
    <w:rsid w:val="00557CC8"/>
    <w:rsid w:val="00560210"/>
    <w:rsid w:val="005655C4"/>
    <w:rsid w:val="00565CD3"/>
    <w:rsid w:val="00567FE7"/>
    <w:rsid w:val="0057127D"/>
    <w:rsid w:val="00572C57"/>
    <w:rsid w:val="00577A72"/>
    <w:rsid w:val="00583432"/>
    <w:rsid w:val="00586964"/>
    <w:rsid w:val="00590136"/>
    <w:rsid w:val="005911E3"/>
    <w:rsid w:val="00593C12"/>
    <w:rsid w:val="005972FF"/>
    <w:rsid w:val="005A1DB9"/>
    <w:rsid w:val="005A7E38"/>
    <w:rsid w:val="005B087E"/>
    <w:rsid w:val="005B0D32"/>
    <w:rsid w:val="005B1414"/>
    <w:rsid w:val="005B2840"/>
    <w:rsid w:val="005B5EDC"/>
    <w:rsid w:val="005C1A35"/>
    <w:rsid w:val="005C68DB"/>
    <w:rsid w:val="005D007E"/>
    <w:rsid w:val="005D1170"/>
    <w:rsid w:val="005D43FF"/>
    <w:rsid w:val="005D78B6"/>
    <w:rsid w:val="005E02A5"/>
    <w:rsid w:val="005E07C8"/>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011E"/>
    <w:rsid w:val="00621AED"/>
    <w:rsid w:val="00621DFE"/>
    <w:rsid w:val="006236A3"/>
    <w:rsid w:val="00624698"/>
    <w:rsid w:val="00625F13"/>
    <w:rsid w:val="0062656F"/>
    <w:rsid w:val="00627267"/>
    <w:rsid w:val="00627641"/>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87B90"/>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7C5C"/>
    <w:rsid w:val="007B08F5"/>
    <w:rsid w:val="007B3FAC"/>
    <w:rsid w:val="007B486E"/>
    <w:rsid w:val="007B4DBC"/>
    <w:rsid w:val="007B5519"/>
    <w:rsid w:val="007B5A27"/>
    <w:rsid w:val="007C379B"/>
    <w:rsid w:val="007C45BF"/>
    <w:rsid w:val="007C4861"/>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471B"/>
    <w:rsid w:val="00810BA3"/>
    <w:rsid w:val="00814C5F"/>
    <w:rsid w:val="008165C3"/>
    <w:rsid w:val="008167E7"/>
    <w:rsid w:val="00823FB5"/>
    <w:rsid w:val="00825BFB"/>
    <w:rsid w:val="008260CA"/>
    <w:rsid w:val="008302E0"/>
    <w:rsid w:val="008371E9"/>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2D0C"/>
    <w:rsid w:val="008B5577"/>
    <w:rsid w:val="008B5A91"/>
    <w:rsid w:val="008B67B9"/>
    <w:rsid w:val="008B7687"/>
    <w:rsid w:val="008C1066"/>
    <w:rsid w:val="008C223B"/>
    <w:rsid w:val="008C6035"/>
    <w:rsid w:val="008D2B2E"/>
    <w:rsid w:val="008D4745"/>
    <w:rsid w:val="008D77E7"/>
    <w:rsid w:val="008E12F0"/>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25F1"/>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4B14"/>
    <w:rsid w:val="00996E02"/>
    <w:rsid w:val="00997439"/>
    <w:rsid w:val="009A0C87"/>
    <w:rsid w:val="009A0DF3"/>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19F8"/>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51320"/>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16C"/>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03958"/>
    <w:rsid w:val="00D122B8"/>
    <w:rsid w:val="00D14F2E"/>
    <w:rsid w:val="00D15240"/>
    <w:rsid w:val="00D20E95"/>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6E1C"/>
    <w:rsid w:val="00D67FFA"/>
    <w:rsid w:val="00D75121"/>
    <w:rsid w:val="00D80B97"/>
    <w:rsid w:val="00D85067"/>
    <w:rsid w:val="00D865FE"/>
    <w:rsid w:val="00D873FF"/>
    <w:rsid w:val="00D926C9"/>
    <w:rsid w:val="00D92DC7"/>
    <w:rsid w:val="00D93B2C"/>
    <w:rsid w:val="00D97D4B"/>
    <w:rsid w:val="00DA1B36"/>
    <w:rsid w:val="00DA1F9E"/>
    <w:rsid w:val="00DA338B"/>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1127"/>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297B"/>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3FB4"/>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060"/>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3F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3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3FB4"/>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13FB4"/>
    <w:rPr>
      <w:color w:val="808080"/>
    </w:rPr>
  </w:style>
  <w:style w:type="character" w:customStyle="1" w:styleId="Style2">
    <w:name w:val="Style2"/>
    <w:basedOn w:val="DefaultParagraphFont"/>
    <w:uiPriority w:val="1"/>
    <w:rsid w:val="00F13FB4"/>
    <w:rPr>
      <w:b/>
    </w:rPr>
  </w:style>
  <w:style w:type="character" w:customStyle="1" w:styleId="Style7">
    <w:name w:val="Style7"/>
    <w:basedOn w:val="DefaultParagraphFont"/>
    <w:uiPriority w:val="1"/>
    <w:rsid w:val="00F13FB4"/>
    <w:rPr>
      <w:rFonts w:asciiTheme="minorHAnsi" w:hAnsiTheme="minorHAnsi"/>
      <w:sz w:val="22"/>
    </w:rPr>
  </w:style>
  <w:style w:type="character" w:customStyle="1" w:styleId="Style4">
    <w:name w:val="Style4"/>
    <w:basedOn w:val="DefaultParagraphFont"/>
    <w:uiPriority w:val="1"/>
    <w:rsid w:val="004C2CDE"/>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625359601">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8319605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175146014">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8942272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yberessentials.ncsc.gov.u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portingconcerns@dfid.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dfids-supplier-review"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gislation.gov.uk/ukpga/2015/30/section/54/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DC0333BE749EFBDC0ABA80BC9CAA5"/>
        <w:category>
          <w:name w:val="General"/>
          <w:gallery w:val="placeholder"/>
        </w:category>
        <w:types>
          <w:type w:val="bbPlcHdr"/>
        </w:types>
        <w:behaviors>
          <w:behavior w:val="content"/>
        </w:behaviors>
        <w:guid w:val="{15416131-8767-4D0D-B272-BD3AD4608447}"/>
      </w:docPartPr>
      <w:docPartBody>
        <w:p w:rsidR="00E7691B" w:rsidRDefault="000F4AA5" w:rsidP="000F4AA5">
          <w:pPr>
            <w:pStyle w:val="A0CDC0333BE749EFBDC0ABA80BC9CAA5"/>
          </w:pPr>
          <w:r w:rsidRPr="00206A9D">
            <w:rPr>
              <w:rFonts w:cstheme="minorHAnsi"/>
              <w:b/>
              <w:color w:val="808080" w:themeColor="background1" w:themeShade="80"/>
            </w:rPr>
            <w:t>Enter heading for scope of works</w:t>
          </w:r>
        </w:p>
      </w:docPartBody>
    </w:docPart>
    <w:docPart>
      <w:docPartPr>
        <w:name w:val="8B8593728C4A45A78BD96ED48F8DC606"/>
        <w:category>
          <w:name w:val="General"/>
          <w:gallery w:val="placeholder"/>
        </w:category>
        <w:types>
          <w:type w:val="bbPlcHdr"/>
        </w:types>
        <w:behaviors>
          <w:behavior w:val="content"/>
        </w:behaviors>
        <w:guid w:val="{ACA0956D-BA33-4E7D-9797-1B61C877028E}"/>
      </w:docPartPr>
      <w:docPartBody>
        <w:p w:rsidR="00E7691B" w:rsidRDefault="000F4AA5" w:rsidP="000F4AA5">
          <w:pPr>
            <w:pStyle w:val="8B8593728C4A45A78BD96ED48F8DC606"/>
          </w:pPr>
          <w:r w:rsidRPr="003A438A">
            <w:rPr>
              <w:b/>
              <w:color w:val="808080" w:themeColor="background1" w:themeShade="80"/>
              <w:u w:val="single"/>
            </w:rPr>
            <w:t>Enter RFP Tracking Number</w:t>
          </w:r>
        </w:p>
      </w:docPartBody>
    </w:docPart>
    <w:docPart>
      <w:docPartPr>
        <w:name w:val="3688E1C67F974E63A541D46F69DE71B9"/>
        <w:category>
          <w:name w:val="General"/>
          <w:gallery w:val="placeholder"/>
        </w:category>
        <w:types>
          <w:type w:val="bbPlcHdr"/>
        </w:types>
        <w:behaviors>
          <w:behavior w:val="content"/>
        </w:behaviors>
        <w:guid w:val="{E28FF440-3D70-422F-8FFC-E2F9F8E186F6}"/>
      </w:docPartPr>
      <w:docPartBody>
        <w:p w:rsidR="00E7691B" w:rsidRDefault="000F4AA5" w:rsidP="000F4AA5">
          <w:pPr>
            <w:pStyle w:val="3688E1C67F974E63A541D46F69DE71B9"/>
          </w:pPr>
          <w:r w:rsidRPr="009D74EE">
            <w:rPr>
              <w:rStyle w:val="PlaceholderText"/>
            </w:rPr>
            <w:t>Click here to enter text.</w:t>
          </w:r>
        </w:p>
      </w:docPartBody>
    </w:docPart>
    <w:docPart>
      <w:docPartPr>
        <w:name w:val="0C5DED191B03465CADF174328E5C5249"/>
        <w:category>
          <w:name w:val="General"/>
          <w:gallery w:val="placeholder"/>
        </w:category>
        <w:types>
          <w:type w:val="bbPlcHdr"/>
        </w:types>
        <w:behaviors>
          <w:behavior w:val="content"/>
        </w:behaviors>
        <w:guid w:val="{81318E1A-62B8-481F-AD97-95EDA5E70C5E}"/>
      </w:docPartPr>
      <w:docPartBody>
        <w:p w:rsidR="006F0580" w:rsidRDefault="00E7691B" w:rsidP="00E7691B">
          <w:pPr>
            <w:pStyle w:val="0C5DED191B03465CADF174328E5C5249"/>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abic Transparent">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A5"/>
    <w:rsid w:val="000F4AA5"/>
    <w:rsid w:val="001714AF"/>
    <w:rsid w:val="004C1803"/>
    <w:rsid w:val="005824C2"/>
    <w:rsid w:val="006F0580"/>
    <w:rsid w:val="00827B8F"/>
    <w:rsid w:val="00E7691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AA5"/>
    <w:rPr>
      <w:color w:val="808080"/>
    </w:rPr>
  </w:style>
  <w:style w:type="paragraph" w:customStyle="1" w:styleId="2CFC084843294931B4CC00CE286E1B7B">
    <w:name w:val="2CFC084843294931B4CC00CE286E1B7B"/>
    <w:rsid w:val="000F4AA5"/>
  </w:style>
  <w:style w:type="paragraph" w:customStyle="1" w:styleId="32CB0062DD5747E0889F3DA73FB7C169">
    <w:name w:val="32CB0062DD5747E0889F3DA73FB7C169"/>
    <w:rsid w:val="000F4AA5"/>
  </w:style>
  <w:style w:type="paragraph" w:customStyle="1" w:styleId="F95B385C84774EAA9AE656D736AE939C">
    <w:name w:val="F95B385C84774EAA9AE656D736AE939C"/>
    <w:rsid w:val="000F4AA5"/>
  </w:style>
  <w:style w:type="paragraph" w:customStyle="1" w:styleId="A0CDC0333BE749EFBDC0ABA80BC9CAA5">
    <w:name w:val="A0CDC0333BE749EFBDC0ABA80BC9CAA5"/>
    <w:rsid w:val="000F4AA5"/>
  </w:style>
  <w:style w:type="paragraph" w:customStyle="1" w:styleId="8B8593728C4A45A78BD96ED48F8DC606">
    <w:name w:val="8B8593728C4A45A78BD96ED48F8DC606"/>
    <w:rsid w:val="000F4AA5"/>
  </w:style>
  <w:style w:type="paragraph" w:customStyle="1" w:styleId="3688E1C67F974E63A541D46F69DE71B9">
    <w:name w:val="3688E1C67F974E63A541D46F69DE71B9"/>
    <w:rsid w:val="000F4AA5"/>
  </w:style>
  <w:style w:type="paragraph" w:customStyle="1" w:styleId="0C5DED191B03465CADF174328E5C5249">
    <w:name w:val="0C5DED191B03465CADF174328E5C5249"/>
    <w:rsid w:val="00E76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257A-0300-4D1E-859F-D063CE84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9044</Words>
  <Characters>51552</Characters>
  <Application>Microsoft Office Word</Application>
  <DocSecurity>0</DocSecurity>
  <Lines>429</Lines>
  <Paragraphs>120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60476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Hassaan Mohamed</cp:lastModifiedBy>
  <cp:revision>12</cp:revision>
  <cp:lastPrinted>2020-10-18T11:39:00Z</cp:lastPrinted>
  <dcterms:created xsi:type="dcterms:W3CDTF">2022-01-27T09:02:00Z</dcterms:created>
  <dcterms:modified xsi:type="dcterms:W3CDTF">2022-02-02T06:43:00Z</dcterms:modified>
</cp:coreProperties>
</file>